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504" w:rsidRPr="00652ABA" w:rsidRDefault="00BC2504" w:rsidP="00BC2504">
      <w:pPr>
        <w:jc w:val="center"/>
        <w:rPr>
          <w:rFonts w:asciiTheme="majorHAnsi" w:hAnsiTheme="majorHAnsi" w:cs="Arial"/>
          <w:b/>
          <w:sz w:val="28"/>
          <w:szCs w:val="28"/>
        </w:rPr>
      </w:pPr>
      <w:r w:rsidRPr="00652ABA">
        <w:rPr>
          <w:rFonts w:asciiTheme="majorHAnsi" w:hAnsiTheme="majorHAnsi"/>
          <w:b/>
          <w:sz w:val="28"/>
          <w:szCs w:val="28"/>
        </w:rPr>
        <w:t xml:space="preserve">Муниципальное </w:t>
      </w:r>
      <w:r w:rsidR="008A2C00">
        <w:rPr>
          <w:rFonts w:asciiTheme="majorHAnsi" w:hAnsiTheme="majorHAnsi"/>
          <w:b/>
          <w:sz w:val="28"/>
          <w:szCs w:val="28"/>
        </w:rPr>
        <w:t>бюджет</w:t>
      </w:r>
      <w:r w:rsidRPr="00652ABA">
        <w:rPr>
          <w:rFonts w:asciiTheme="majorHAnsi" w:hAnsiTheme="majorHAnsi"/>
          <w:b/>
          <w:sz w:val="28"/>
          <w:szCs w:val="28"/>
        </w:rPr>
        <w:t xml:space="preserve">ное </w:t>
      </w:r>
      <w:r w:rsidR="008A2C00">
        <w:rPr>
          <w:rFonts w:asciiTheme="majorHAnsi" w:hAnsiTheme="majorHAnsi"/>
          <w:b/>
          <w:sz w:val="28"/>
          <w:szCs w:val="28"/>
        </w:rPr>
        <w:t xml:space="preserve">общеобразовательное </w:t>
      </w:r>
      <w:r w:rsidRPr="00652ABA">
        <w:rPr>
          <w:rFonts w:asciiTheme="majorHAnsi" w:hAnsiTheme="majorHAnsi"/>
          <w:b/>
          <w:sz w:val="28"/>
          <w:szCs w:val="28"/>
        </w:rPr>
        <w:t>учреждение «</w:t>
      </w:r>
      <w:r w:rsidR="008A2C00">
        <w:rPr>
          <w:rFonts w:asciiTheme="majorHAnsi" w:hAnsiTheme="majorHAnsi"/>
          <w:b/>
          <w:sz w:val="28"/>
          <w:szCs w:val="28"/>
        </w:rPr>
        <w:t>К</w:t>
      </w:r>
      <w:r w:rsidR="00A63F44">
        <w:rPr>
          <w:rFonts w:asciiTheme="majorHAnsi" w:hAnsiTheme="majorHAnsi"/>
          <w:b/>
          <w:sz w:val="28"/>
          <w:szCs w:val="28"/>
        </w:rPr>
        <w:t>уйтун</w:t>
      </w:r>
      <w:r w:rsidR="008A2C00">
        <w:rPr>
          <w:rFonts w:asciiTheme="majorHAnsi" w:hAnsiTheme="majorHAnsi"/>
          <w:b/>
          <w:sz w:val="28"/>
          <w:szCs w:val="28"/>
        </w:rPr>
        <w:t xml:space="preserve">ская </w:t>
      </w:r>
      <w:r w:rsidR="00A63F44">
        <w:rPr>
          <w:rFonts w:asciiTheme="majorHAnsi" w:hAnsiTheme="majorHAnsi"/>
          <w:b/>
          <w:sz w:val="28"/>
          <w:szCs w:val="28"/>
        </w:rPr>
        <w:t>О</w:t>
      </w:r>
      <w:r w:rsidR="008A2C00">
        <w:rPr>
          <w:rFonts w:asciiTheme="majorHAnsi" w:hAnsiTheme="majorHAnsi"/>
          <w:b/>
          <w:sz w:val="28"/>
          <w:szCs w:val="28"/>
        </w:rPr>
        <w:t>ОШ</w:t>
      </w:r>
      <w:r w:rsidRPr="00652ABA">
        <w:rPr>
          <w:rFonts w:asciiTheme="majorHAnsi" w:hAnsiTheme="majorHAnsi"/>
          <w:b/>
          <w:sz w:val="28"/>
          <w:szCs w:val="28"/>
        </w:rPr>
        <w:t xml:space="preserve">» </w:t>
      </w:r>
      <w:r w:rsidR="00A63F44">
        <w:rPr>
          <w:rFonts w:asciiTheme="majorHAnsi" w:hAnsiTheme="majorHAnsi"/>
          <w:b/>
          <w:sz w:val="28"/>
          <w:szCs w:val="28"/>
        </w:rPr>
        <w:t>Тарбагатай</w:t>
      </w:r>
      <w:r w:rsidR="008A2C00">
        <w:rPr>
          <w:rFonts w:asciiTheme="majorHAnsi" w:hAnsiTheme="majorHAnsi"/>
          <w:b/>
          <w:sz w:val="28"/>
          <w:szCs w:val="28"/>
        </w:rPr>
        <w:t>ск</w:t>
      </w:r>
      <w:r w:rsidRPr="00652ABA">
        <w:rPr>
          <w:rFonts w:asciiTheme="majorHAnsi" w:hAnsiTheme="majorHAnsi"/>
          <w:b/>
          <w:sz w:val="28"/>
          <w:szCs w:val="28"/>
        </w:rPr>
        <w:t xml:space="preserve">ого района </w:t>
      </w:r>
      <w:r w:rsidR="00A63F44">
        <w:rPr>
          <w:rFonts w:asciiTheme="majorHAnsi" w:hAnsiTheme="majorHAnsi"/>
          <w:b/>
          <w:sz w:val="28"/>
          <w:szCs w:val="28"/>
        </w:rPr>
        <w:t>Республики Бурятия</w:t>
      </w:r>
    </w:p>
    <w:p w:rsidR="002E7E88" w:rsidRPr="002844A2" w:rsidRDefault="002E7E88" w:rsidP="0047389E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2E7E88" w:rsidRPr="00DD15F2" w:rsidRDefault="002E7E88" w:rsidP="0047389E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2E7E88" w:rsidRPr="00DD15F2" w:rsidRDefault="002E7E88" w:rsidP="002E7E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7E88" w:rsidRDefault="002E7E88" w:rsidP="002E7E8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B54DF" w:rsidRDefault="005B54DF" w:rsidP="002E7E8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B54DF" w:rsidRDefault="005B54DF" w:rsidP="002E7E8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B54DF" w:rsidRDefault="005B54DF" w:rsidP="002E7E8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B54DF" w:rsidRDefault="005B54DF" w:rsidP="002E7E8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B54DF" w:rsidRPr="00DD15F2" w:rsidRDefault="005B54DF" w:rsidP="002E7E8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21470" w:rsidRPr="005B54DF" w:rsidRDefault="00821470" w:rsidP="002E7E8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21470" w:rsidRDefault="00343CA3" w:rsidP="00A63F4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B54DF">
        <w:rPr>
          <w:rFonts w:ascii="Times New Roman" w:hAnsi="Times New Roman" w:cs="Times New Roman"/>
          <w:b/>
          <w:sz w:val="36"/>
          <w:szCs w:val="36"/>
        </w:rPr>
        <w:t xml:space="preserve">Методическая разработка </w:t>
      </w:r>
      <w:r w:rsidR="00A63F44">
        <w:rPr>
          <w:rFonts w:ascii="Times New Roman" w:hAnsi="Times New Roman" w:cs="Times New Roman"/>
          <w:b/>
          <w:sz w:val="36"/>
          <w:szCs w:val="36"/>
        </w:rPr>
        <w:t>для педагогов по использованию технологии метапредметного урока в начальной школе</w:t>
      </w:r>
    </w:p>
    <w:p w:rsidR="00A63F44" w:rsidRDefault="00A63F44" w:rsidP="00A63F4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63F44" w:rsidRDefault="00A63F44" w:rsidP="00A63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3F44" w:rsidRPr="00817A5B" w:rsidRDefault="00A63F44" w:rsidP="00A63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3F44" w:rsidRPr="005B54DF" w:rsidRDefault="00A63F44" w:rsidP="00A63F4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E7E88" w:rsidRDefault="002E7E88" w:rsidP="002E7E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526" w:rsidRDefault="007D6526" w:rsidP="002E7E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37EF" w:rsidRDefault="00D337EF" w:rsidP="00D337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0ADD" w:rsidRPr="005B54DF" w:rsidRDefault="005B54DF" w:rsidP="00D337EF">
      <w:pPr>
        <w:spacing w:after="0" w:line="360" w:lineRule="auto"/>
        <w:ind w:left="55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B54DF">
        <w:rPr>
          <w:rFonts w:ascii="Times New Roman" w:hAnsi="Times New Roman" w:cs="Times New Roman"/>
          <w:b/>
          <w:sz w:val="28"/>
          <w:szCs w:val="28"/>
        </w:rPr>
        <w:t>втор</w:t>
      </w:r>
      <w:r w:rsidR="00F40ADD" w:rsidRPr="005B54DF">
        <w:rPr>
          <w:rFonts w:ascii="Times New Roman" w:hAnsi="Times New Roman" w:cs="Times New Roman"/>
          <w:b/>
          <w:sz w:val="28"/>
          <w:szCs w:val="28"/>
        </w:rPr>
        <w:t>:</w:t>
      </w:r>
    </w:p>
    <w:p w:rsidR="00F40ADD" w:rsidRPr="00DD15F2" w:rsidRDefault="00F40ADD" w:rsidP="00F40AD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D15F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A63F44" w:rsidRPr="006A75A8">
        <w:rPr>
          <w:rFonts w:ascii="Times New Roman" w:eastAsia="Times New Roman" w:hAnsi="Times New Roman"/>
          <w:color w:val="000000"/>
          <w:sz w:val="28"/>
          <w:szCs w:val="28"/>
        </w:rPr>
        <w:t>Родионова Наталья Петровна</w:t>
      </w:r>
      <w:r w:rsidR="0047389E">
        <w:rPr>
          <w:rFonts w:ascii="Times New Roman" w:hAnsi="Times New Roman" w:cs="Times New Roman"/>
          <w:sz w:val="28"/>
          <w:szCs w:val="28"/>
        </w:rPr>
        <w:t>,</w:t>
      </w:r>
    </w:p>
    <w:p w:rsidR="00F40ADD" w:rsidRPr="00DD15F2" w:rsidRDefault="00F40ADD" w:rsidP="008A2C0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D15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8A2C00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F40ADD" w:rsidRPr="00DD15F2" w:rsidRDefault="00F40ADD" w:rsidP="00F40A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0ADD" w:rsidRPr="00DD15F2" w:rsidRDefault="00F40ADD" w:rsidP="00F40A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0ADD" w:rsidRPr="00DD15F2" w:rsidRDefault="00F40ADD" w:rsidP="00F40A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1456" w:rsidRPr="00DD15F2" w:rsidRDefault="008B1456" w:rsidP="00F40A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1456" w:rsidRPr="00DD15F2" w:rsidRDefault="008B1456" w:rsidP="00F40A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1456" w:rsidRPr="00DD15F2" w:rsidRDefault="008B1456" w:rsidP="00F40A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1456" w:rsidRPr="00DD15F2" w:rsidRDefault="008B1456" w:rsidP="00F40A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1456" w:rsidRDefault="008B1456" w:rsidP="008B1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4DF" w:rsidRDefault="005B54DF" w:rsidP="008B1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4DF" w:rsidRDefault="005B54DF" w:rsidP="008B1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4DF" w:rsidRDefault="005B54DF" w:rsidP="008B1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3F44" w:rsidRDefault="00A63F44" w:rsidP="008B1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CA3" w:rsidRDefault="00343CA3" w:rsidP="008B1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CA3" w:rsidRPr="00DD15F2" w:rsidRDefault="00343CA3" w:rsidP="008B1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2652" w:rsidRPr="00DD15F2" w:rsidRDefault="008A2C00" w:rsidP="006726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077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A63F44">
        <w:rPr>
          <w:rFonts w:ascii="Times New Roman" w:hAnsi="Times New Roman" w:cs="Times New Roman"/>
          <w:sz w:val="28"/>
          <w:szCs w:val="28"/>
        </w:rPr>
        <w:t>уйтун</w:t>
      </w:r>
      <w:r>
        <w:rPr>
          <w:rFonts w:ascii="Times New Roman" w:hAnsi="Times New Roman" w:cs="Times New Roman"/>
          <w:sz w:val="28"/>
          <w:szCs w:val="28"/>
        </w:rPr>
        <w:t>,</w:t>
      </w:r>
      <w:r w:rsidR="005B54DF">
        <w:rPr>
          <w:rFonts w:ascii="Times New Roman" w:hAnsi="Times New Roman" w:cs="Times New Roman"/>
          <w:sz w:val="28"/>
          <w:szCs w:val="28"/>
        </w:rPr>
        <w:t xml:space="preserve"> </w:t>
      </w:r>
      <w:r w:rsidR="002A6217" w:rsidRPr="00DD15F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2844A2" w:rsidRDefault="002A6217" w:rsidP="0047389E">
      <w:pPr>
        <w:spacing w:after="0" w:line="360" w:lineRule="auto"/>
        <w:ind w:left="567" w:right="-285" w:hanging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4A2"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r w:rsidR="00A457F6" w:rsidRPr="002844A2">
        <w:rPr>
          <w:rFonts w:ascii="Times New Roman" w:hAnsi="Times New Roman" w:cs="Times New Roman"/>
          <w:b/>
          <w:sz w:val="28"/>
          <w:szCs w:val="28"/>
        </w:rPr>
        <w:t>ННОТАЦИЯ</w:t>
      </w:r>
    </w:p>
    <w:p w:rsidR="000C49BF" w:rsidRDefault="000C49BF" w:rsidP="0047389E">
      <w:pPr>
        <w:spacing w:after="0" w:line="360" w:lineRule="auto"/>
        <w:ind w:left="567" w:right="-285" w:hanging="141"/>
        <w:jc w:val="center"/>
        <w:rPr>
          <w:rFonts w:ascii="Times New Roman" w:hAnsi="Times New Roman" w:cs="Times New Roman"/>
          <w:sz w:val="28"/>
          <w:szCs w:val="28"/>
        </w:rPr>
      </w:pPr>
    </w:p>
    <w:p w:rsidR="00D016E7" w:rsidRPr="00FB7863" w:rsidRDefault="007D7719" w:rsidP="00D016E7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490A20" w:rsidRPr="00DD15F2">
        <w:rPr>
          <w:rFonts w:ascii="Times New Roman" w:hAnsi="Times New Roman" w:cs="Times New Roman"/>
          <w:sz w:val="28"/>
          <w:szCs w:val="28"/>
        </w:rPr>
        <w:t>методическая разрабо</w:t>
      </w:r>
      <w:r w:rsidR="00D01233" w:rsidRPr="00DD15F2">
        <w:rPr>
          <w:rFonts w:ascii="Times New Roman" w:hAnsi="Times New Roman" w:cs="Times New Roman"/>
          <w:sz w:val="28"/>
          <w:szCs w:val="28"/>
        </w:rPr>
        <w:t xml:space="preserve">тка </w:t>
      </w:r>
      <w:r w:rsidR="00A63F44">
        <w:rPr>
          <w:rFonts w:ascii="Times New Roman" w:hAnsi="Times New Roman" w:cs="Times New Roman"/>
          <w:sz w:val="28"/>
          <w:szCs w:val="28"/>
        </w:rPr>
        <w:t>предназначена для</w:t>
      </w:r>
      <w:r w:rsidR="00D01233" w:rsidRPr="00DD15F2">
        <w:rPr>
          <w:rFonts w:ascii="Times New Roman" w:hAnsi="Times New Roman" w:cs="Times New Roman"/>
          <w:sz w:val="28"/>
          <w:szCs w:val="28"/>
        </w:rPr>
        <w:t xml:space="preserve"> </w:t>
      </w:r>
      <w:r w:rsidR="000C49BF">
        <w:rPr>
          <w:rFonts w:ascii="Times New Roman" w:hAnsi="Times New Roman" w:cs="Times New Roman"/>
          <w:sz w:val="28"/>
          <w:szCs w:val="28"/>
        </w:rPr>
        <w:t>педагогов</w:t>
      </w:r>
      <w:r w:rsidR="00A63F44"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  <w:r w:rsidR="000C49BF">
        <w:rPr>
          <w:rFonts w:ascii="Times New Roman" w:hAnsi="Times New Roman" w:cs="Times New Roman"/>
          <w:sz w:val="28"/>
          <w:szCs w:val="28"/>
        </w:rPr>
        <w:t xml:space="preserve">, </w:t>
      </w:r>
      <w:r w:rsidR="00A63F44">
        <w:rPr>
          <w:rFonts w:ascii="Times New Roman" w:hAnsi="Times New Roman" w:cs="Times New Roman"/>
          <w:sz w:val="28"/>
          <w:szCs w:val="28"/>
        </w:rPr>
        <w:t>желающих внедрить технологию метапредметного урока в свою практику работы в рамках реализации ФГОС НОО.</w:t>
      </w:r>
      <w:r w:rsidR="00D016E7">
        <w:rPr>
          <w:rFonts w:ascii="Times New Roman" w:hAnsi="Times New Roman" w:cs="Times New Roman"/>
          <w:sz w:val="28"/>
          <w:szCs w:val="28"/>
        </w:rPr>
        <w:t xml:space="preserve"> Для этого следует обратиться к п</w:t>
      </w:r>
      <w:r w:rsidR="00D016E7">
        <w:rPr>
          <w:rFonts w:ascii="Times New Roman" w:hAnsi="Times New Roman" w:cs="Times New Roman"/>
          <w:color w:val="000000"/>
          <w:sz w:val="28"/>
          <w:szCs w:val="28"/>
        </w:rPr>
        <w:t>ризнакам метапредметного урока:</w:t>
      </w:r>
    </w:p>
    <w:p w:rsidR="00D016E7" w:rsidRDefault="00D016E7" w:rsidP="00D016E7">
      <w:pPr>
        <w:pStyle w:val="a4"/>
        <w:widowControl/>
        <w:numPr>
          <w:ilvl w:val="0"/>
          <w:numId w:val="40"/>
        </w:numPr>
        <w:tabs>
          <w:tab w:val="left" w:pos="1701"/>
        </w:tabs>
        <w:spacing w:line="360" w:lineRule="auto"/>
        <w:ind w:left="567" w:right="-28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</w:t>
      </w:r>
      <w:r w:rsidRPr="00920920">
        <w:rPr>
          <w:color w:val="000000"/>
          <w:sz w:val="28"/>
          <w:szCs w:val="28"/>
        </w:rPr>
        <w:t xml:space="preserve">елеполагание и овладение знаниями в процессе решения практической или исследовательской задачи, познавательной проблемной ситуации на базе какого-либо вида деятельности (исследовательской, эвристической, проектной, коммуникативно-диалоговой, дискуссионной, игровой). </w:t>
      </w:r>
    </w:p>
    <w:p w:rsidR="00D016E7" w:rsidRDefault="00D016E7" w:rsidP="00D016E7">
      <w:pPr>
        <w:pStyle w:val="a4"/>
        <w:widowControl/>
        <w:numPr>
          <w:ilvl w:val="0"/>
          <w:numId w:val="40"/>
        </w:numPr>
        <w:tabs>
          <w:tab w:val="left" w:pos="1701"/>
        </w:tabs>
        <w:spacing w:line="360" w:lineRule="auto"/>
        <w:ind w:left="567" w:right="-28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</w:t>
      </w:r>
      <w:r w:rsidRPr="00920920">
        <w:rPr>
          <w:color w:val="000000"/>
          <w:sz w:val="28"/>
          <w:szCs w:val="28"/>
        </w:rPr>
        <w:t xml:space="preserve"> проблемных ситуаций, требующих личностного самоуправления</w:t>
      </w:r>
      <w:r>
        <w:rPr>
          <w:color w:val="000000"/>
          <w:sz w:val="28"/>
          <w:szCs w:val="28"/>
        </w:rPr>
        <w:t>, то есть</w:t>
      </w:r>
      <w:r w:rsidRPr="00920920">
        <w:rPr>
          <w:color w:val="000000"/>
          <w:sz w:val="28"/>
          <w:szCs w:val="28"/>
        </w:rPr>
        <w:t xml:space="preserve"> регулятивных универсальных действий: </w:t>
      </w:r>
      <w:r>
        <w:rPr>
          <w:color w:val="000000"/>
          <w:sz w:val="28"/>
          <w:szCs w:val="28"/>
        </w:rPr>
        <w:t>педагог</w:t>
      </w:r>
      <w:r w:rsidRPr="00920920">
        <w:rPr>
          <w:color w:val="000000"/>
          <w:sz w:val="28"/>
          <w:szCs w:val="28"/>
        </w:rPr>
        <w:t xml:space="preserve"> создает условия, в которых дети могут </w:t>
      </w:r>
      <w:r w:rsidRPr="00D016E7">
        <w:rPr>
          <w:iCs/>
          <w:color w:val="000000"/>
          <w:sz w:val="28"/>
          <w:szCs w:val="28"/>
        </w:rPr>
        <w:t>самостоятельно</w:t>
      </w:r>
      <w:r w:rsidRPr="00920920">
        <w:rPr>
          <w:i/>
          <w:iCs/>
          <w:color w:val="000000"/>
          <w:sz w:val="28"/>
          <w:szCs w:val="28"/>
        </w:rPr>
        <w:t xml:space="preserve"> </w:t>
      </w:r>
      <w:r w:rsidRPr="00920920">
        <w:rPr>
          <w:color w:val="000000"/>
          <w:sz w:val="28"/>
          <w:szCs w:val="28"/>
        </w:rPr>
        <w:t xml:space="preserve">найти решения тех или иных поставленных задач. </w:t>
      </w:r>
    </w:p>
    <w:p w:rsidR="00D016E7" w:rsidRDefault="00D016E7" w:rsidP="00D016E7">
      <w:pPr>
        <w:pStyle w:val="a4"/>
        <w:widowControl/>
        <w:numPr>
          <w:ilvl w:val="0"/>
          <w:numId w:val="40"/>
        </w:numPr>
        <w:tabs>
          <w:tab w:val="left" w:pos="1701"/>
        </w:tabs>
        <w:spacing w:line="360" w:lineRule="auto"/>
        <w:ind w:left="567" w:right="-285" w:firstLine="709"/>
        <w:jc w:val="both"/>
        <w:rPr>
          <w:color w:val="000000"/>
          <w:sz w:val="28"/>
          <w:szCs w:val="28"/>
        </w:rPr>
      </w:pPr>
      <w:r w:rsidRPr="00920920">
        <w:rPr>
          <w:color w:val="000000"/>
          <w:sz w:val="28"/>
          <w:szCs w:val="28"/>
        </w:rPr>
        <w:t xml:space="preserve">Активизация интереса и мотивация обучения учащихся путём привлечения к предмету урока других областей знаний и опоры на личный практический опыт каждого ученика. </w:t>
      </w:r>
    </w:p>
    <w:p w:rsidR="00D016E7" w:rsidRDefault="00D016E7" w:rsidP="00D016E7">
      <w:pPr>
        <w:pStyle w:val="a4"/>
        <w:widowControl/>
        <w:numPr>
          <w:ilvl w:val="0"/>
          <w:numId w:val="40"/>
        </w:numPr>
        <w:tabs>
          <w:tab w:val="left" w:pos="1701"/>
        </w:tabs>
        <w:spacing w:line="360" w:lineRule="auto"/>
        <w:ind w:left="567" w:right="-28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920920">
        <w:rPr>
          <w:color w:val="000000"/>
          <w:sz w:val="28"/>
          <w:szCs w:val="28"/>
        </w:rPr>
        <w:t xml:space="preserve">ыведение </w:t>
      </w:r>
      <w:r w:rsidR="00B76F76">
        <w:rPr>
          <w:color w:val="000000"/>
          <w:sz w:val="28"/>
          <w:szCs w:val="28"/>
        </w:rPr>
        <w:t>педагога</w:t>
      </w:r>
      <w:r w:rsidRPr="00920920">
        <w:rPr>
          <w:color w:val="000000"/>
          <w:sz w:val="28"/>
          <w:szCs w:val="28"/>
        </w:rPr>
        <w:t xml:space="preserve"> и ученика к надпредметному основанию, которым является </w:t>
      </w:r>
      <w:r>
        <w:rPr>
          <w:color w:val="000000"/>
          <w:sz w:val="28"/>
          <w:szCs w:val="28"/>
        </w:rPr>
        <w:t>их</w:t>
      </w:r>
      <w:r w:rsidRPr="00920920">
        <w:rPr>
          <w:color w:val="000000"/>
          <w:sz w:val="28"/>
          <w:szCs w:val="28"/>
        </w:rPr>
        <w:t xml:space="preserve"> деятельность. </w:t>
      </w:r>
    </w:p>
    <w:p w:rsidR="00D016E7" w:rsidRPr="00920920" w:rsidRDefault="00D016E7" w:rsidP="00D016E7">
      <w:pPr>
        <w:pStyle w:val="a4"/>
        <w:widowControl/>
        <w:numPr>
          <w:ilvl w:val="0"/>
          <w:numId w:val="40"/>
        </w:numPr>
        <w:tabs>
          <w:tab w:val="left" w:pos="1701"/>
        </w:tabs>
        <w:spacing w:line="360" w:lineRule="auto"/>
        <w:ind w:left="567" w:right="-285" w:firstLine="709"/>
        <w:jc w:val="both"/>
        <w:rPr>
          <w:color w:val="000000"/>
          <w:sz w:val="28"/>
          <w:szCs w:val="28"/>
        </w:rPr>
      </w:pPr>
      <w:r w:rsidRPr="00920920">
        <w:rPr>
          <w:color w:val="000000"/>
          <w:sz w:val="28"/>
          <w:szCs w:val="28"/>
        </w:rPr>
        <w:t>Способы деятельности на уроке являются универсальными, то есть применимыми к различным предметным областям.</w:t>
      </w:r>
    </w:p>
    <w:p w:rsidR="00D016E7" w:rsidRPr="00A479CF" w:rsidRDefault="00D016E7" w:rsidP="00D016E7">
      <w:pPr>
        <w:pStyle w:val="a4"/>
        <w:widowControl/>
        <w:numPr>
          <w:ilvl w:val="0"/>
          <w:numId w:val="40"/>
        </w:numPr>
        <w:tabs>
          <w:tab w:val="left" w:pos="1701"/>
        </w:tabs>
        <w:spacing w:line="360" w:lineRule="auto"/>
        <w:ind w:left="567" w:right="-285" w:firstLine="709"/>
        <w:jc w:val="both"/>
        <w:rPr>
          <w:color w:val="000000"/>
          <w:sz w:val="28"/>
          <w:szCs w:val="28"/>
        </w:rPr>
      </w:pPr>
      <w:r w:rsidRPr="00920920">
        <w:rPr>
          <w:color w:val="000000"/>
          <w:sz w:val="28"/>
          <w:szCs w:val="28"/>
        </w:rPr>
        <w:t>Рефлексия, перевод теоретических представлений в плоскость личностных рассуждений и выводов.</w:t>
      </w:r>
    </w:p>
    <w:p w:rsidR="00D016E7" w:rsidRPr="00FB7863" w:rsidRDefault="00D016E7" w:rsidP="00D016E7">
      <w:pPr>
        <w:shd w:val="clear" w:color="auto" w:fill="FFFFFF"/>
        <w:spacing w:after="0" w:line="360" w:lineRule="auto"/>
        <w:ind w:left="567" w:right="-28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863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акцент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FB7863">
        <w:rPr>
          <w:rFonts w:ascii="Times New Roman" w:hAnsi="Times New Roman" w:cs="Times New Roman"/>
          <w:color w:val="000000"/>
          <w:sz w:val="28"/>
          <w:szCs w:val="28"/>
        </w:rPr>
        <w:t xml:space="preserve">таком уроке </w:t>
      </w:r>
      <w:r>
        <w:rPr>
          <w:rFonts w:ascii="Times New Roman" w:hAnsi="Times New Roman" w:cs="Times New Roman"/>
          <w:color w:val="000000"/>
          <w:sz w:val="28"/>
          <w:szCs w:val="28"/>
        </w:rPr>
        <w:t>делает</w:t>
      </w:r>
      <w:r w:rsidRPr="00FB7863">
        <w:rPr>
          <w:rFonts w:ascii="Times New Roman" w:hAnsi="Times New Roman" w:cs="Times New Roman"/>
          <w:color w:val="000000"/>
          <w:sz w:val="28"/>
          <w:szCs w:val="28"/>
        </w:rPr>
        <w:t xml:space="preserve">ся на развитие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конструктивного и </w:t>
      </w:r>
      <w:r w:rsidRPr="00FB7863">
        <w:rPr>
          <w:rFonts w:ascii="Times New Roman" w:hAnsi="Times New Roman" w:cs="Times New Roman"/>
          <w:color w:val="000000"/>
          <w:sz w:val="28"/>
          <w:szCs w:val="28"/>
        </w:rPr>
        <w:t>образного мышления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B7863">
        <w:rPr>
          <w:rFonts w:ascii="Times New Roman" w:hAnsi="Times New Roman" w:cs="Times New Roman"/>
          <w:color w:val="000000"/>
          <w:sz w:val="28"/>
          <w:szCs w:val="28"/>
        </w:rPr>
        <w:t xml:space="preserve"> творческой активности учащихся. </w:t>
      </w:r>
    </w:p>
    <w:p w:rsidR="000C49BF" w:rsidRDefault="000C49BF" w:rsidP="000C49BF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9BF" w:rsidRDefault="000C49BF" w:rsidP="000C49BF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2652" w:rsidRDefault="00672652" w:rsidP="0047389E">
      <w:pPr>
        <w:spacing w:after="0" w:line="240" w:lineRule="auto"/>
        <w:ind w:left="567" w:right="-285" w:hanging="141"/>
        <w:jc w:val="center"/>
        <w:rPr>
          <w:rStyle w:val="c8"/>
          <w:rFonts w:ascii="Times New Roman" w:hAnsi="Times New Roman" w:cs="Times New Roman"/>
          <w:sz w:val="28"/>
          <w:szCs w:val="28"/>
        </w:rPr>
      </w:pPr>
    </w:p>
    <w:p w:rsidR="000C49BF" w:rsidRDefault="000C49BF" w:rsidP="0047389E">
      <w:pPr>
        <w:spacing w:after="0" w:line="240" w:lineRule="auto"/>
        <w:ind w:left="567" w:right="-285" w:hanging="141"/>
        <w:jc w:val="center"/>
        <w:rPr>
          <w:rStyle w:val="c8"/>
          <w:rFonts w:ascii="Times New Roman" w:hAnsi="Times New Roman" w:cs="Times New Roman"/>
          <w:sz w:val="28"/>
          <w:szCs w:val="28"/>
        </w:rPr>
      </w:pPr>
    </w:p>
    <w:p w:rsidR="00DE0844" w:rsidRPr="00DE0844" w:rsidRDefault="0058126F" w:rsidP="00DE0844">
      <w:pPr>
        <w:spacing w:after="0" w:line="360" w:lineRule="auto"/>
        <w:ind w:left="567" w:right="-2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126F">
        <w:rPr>
          <w:rFonts w:asciiTheme="majorHAnsi" w:hAnsiTheme="majorHAnsi" w:cstheme="majorHAnsi"/>
          <w:b/>
          <w:sz w:val="28"/>
          <w:szCs w:val="28"/>
        </w:rPr>
        <w:t>Актуальность</w:t>
      </w:r>
      <w:r w:rsidR="00102082">
        <w:rPr>
          <w:rFonts w:asciiTheme="majorHAnsi" w:hAnsiTheme="majorHAnsi" w:cstheme="majorHAnsi"/>
          <w:b/>
          <w:sz w:val="28"/>
          <w:szCs w:val="28"/>
        </w:rPr>
        <w:t xml:space="preserve"> методической разработки: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r w:rsidR="00DE0844" w:rsidRPr="00DE0844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 (далее - ФГОС НОО) представляет собой совокупность требований, обязательных при реализации основной общеобразовательной программы </w:t>
      </w:r>
      <w:r w:rsidR="007D7719">
        <w:rPr>
          <w:rFonts w:ascii="Times New Roman" w:eastAsia="Times New Roman" w:hAnsi="Times New Roman" w:cs="Times New Roman"/>
          <w:sz w:val="28"/>
          <w:szCs w:val="28"/>
        </w:rPr>
        <w:t xml:space="preserve">начального общего образования. </w:t>
      </w:r>
      <w:r w:rsidR="00DE0844" w:rsidRPr="00DE0844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="007D7719">
        <w:rPr>
          <w:rFonts w:ascii="Times New Roman" w:hAnsi="Times New Roman" w:cs="Times New Roman"/>
          <w:sz w:val="28"/>
          <w:szCs w:val="28"/>
        </w:rPr>
        <w:t xml:space="preserve"> </w:t>
      </w:r>
      <w:r w:rsidR="00DE0844" w:rsidRPr="00DE0844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="007D7719">
        <w:rPr>
          <w:rFonts w:ascii="Times New Roman" w:hAnsi="Times New Roman" w:cs="Times New Roman"/>
          <w:sz w:val="28"/>
          <w:szCs w:val="28"/>
        </w:rPr>
        <w:t xml:space="preserve"> </w:t>
      </w:r>
      <w:r w:rsidR="00DE0844" w:rsidRPr="00DE0844">
        <w:rPr>
          <w:rFonts w:ascii="Times New Roman" w:eastAsia="Times New Roman" w:hAnsi="Times New Roman" w:cs="Times New Roman"/>
          <w:sz w:val="28"/>
          <w:szCs w:val="28"/>
        </w:rPr>
        <w:t xml:space="preserve">и метапредметных результатов обучения обеспечивается за счет основных компонентов образовательного процесса – учебных предметов, представленных в инвариантной части базисного плана. Это порождает ряд требований не только к содержанию и форме организации учебного процесса, но и к содержанию, критериям, методам и процедурам оценки, технологии фиксирования этих результатов. </w:t>
      </w:r>
    </w:p>
    <w:p w:rsidR="00DE0844" w:rsidRPr="00DE0844" w:rsidRDefault="007D7719" w:rsidP="007D7719">
      <w:pPr>
        <w:spacing w:after="0" w:line="360" w:lineRule="auto"/>
        <w:ind w:left="567" w:right="-28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Основное </w:t>
      </w:r>
      <w:r w:rsidR="00DE0844" w:rsidRPr="00DE0844">
        <w:rPr>
          <w:rFonts w:ascii="Times New Roman" w:eastAsia="Times New Roman" w:hAnsi="Times New Roman" w:cs="Times New Roman"/>
          <w:sz w:val="28"/>
          <w:szCs w:val="28"/>
        </w:rPr>
        <w:t>содержание оценки метапредметных результатов в начальной школе строится вокруг умения учиться, т</w:t>
      </w:r>
      <w:r w:rsidR="00DE0844">
        <w:rPr>
          <w:rFonts w:ascii="Times New Roman" w:hAnsi="Times New Roman" w:cs="Times New Roman"/>
          <w:sz w:val="28"/>
          <w:szCs w:val="28"/>
        </w:rPr>
        <w:t>о есть</w:t>
      </w:r>
      <w:r w:rsidR="00DE0844" w:rsidRPr="00DE0844">
        <w:rPr>
          <w:rFonts w:ascii="Times New Roman" w:eastAsia="Times New Roman" w:hAnsi="Times New Roman" w:cs="Times New Roman"/>
          <w:sz w:val="28"/>
          <w:szCs w:val="28"/>
        </w:rPr>
        <w:t xml:space="preserve"> той совокупности способов действий, которая, собственно, и обеспечивает способность обучающихся к самостоятельному усвоению новых знаний и умений, вклю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чая организацию этого процесса. </w:t>
      </w:r>
      <w:r w:rsidR="00DE0844" w:rsidRPr="00DE0844">
        <w:rPr>
          <w:rFonts w:ascii="Times New Roman" w:eastAsia="Times New Roman" w:hAnsi="Times New Roman" w:cs="Times New Roman"/>
          <w:sz w:val="28"/>
          <w:szCs w:val="28"/>
        </w:rPr>
        <w:t>Совокупность всех учебных предметов обеспечивает возможность формирования ряда регулятивных, коммуникативных и познав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ательных универсальных учебных </w:t>
      </w:r>
      <w:r w:rsidR="00DE0844" w:rsidRPr="00DE0844">
        <w:rPr>
          <w:rFonts w:ascii="Times New Roman" w:eastAsia="Times New Roman" w:hAnsi="Times New Roman" w:cs="Times New Roman"/>
          <w:sz w:val="28"/>
          <w:szCs w:val="28"/>
        </w:rPr>
        <w:t>действий при условии, что образовательный процесс ориентирован на достижение этих результатов.</w:t>
      </w:r>
    </w:p>
    <w:p w:rsidR="00DE0844" w:rsidRDefault="00DE0844" w:rsidP="00DE0844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844">
        <w:rPr>
          <w:rFonts w:ascii="Times New Roman" w:eastAsia="Times New Roman" w:hAnsi="Times New Roman" w:cs="Times New Roman"/>
          <w:sz w:val="28"/>
          <w:szCs w:val="28"/>
        </w:rPr>
        <w:tab/>
        <w:t>В настоящее время актуален вопрос о введении, дополнительно к т</w:t>
      </w:r>
      <w:r w:rsidR="007D7719">
        <w:rPr>
          <w:rFonts w:ascii="Times New Roman" w:eastAsia="Times New Roman" w:hAnsi="Times New Roman" w:cs="Times New Roman"/>
          <w:sz w:val="28"/>
          <w:szCs w:val="28"/>
        </w:rPr>
        <w:t>радиционным, новых видов, форм,</w:t>
      </w:r>
      <w:r w:rsidRPr="00DE0844">
        <w:rPr>
          <w:rFonts w:ascii="Times New Roman" w:eastAsia="Times New Roman" w:hAnsi="Times New Roman" w:cs="Times New Roman"/>
          <w:sz w:val="28"/>
          <w:szCs w:val="28"/>
        </w:rPr>
        <w:t xml:space="preserve"> методов и средств оценки динамики продвижения учащихся в учебном процессе, способствующих повышению мотивации и интереса к обучению, а также учитывающих инди</w:t>
      </w:r>
      <w:r w:rsidRPr="00DE084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видуальные особенности учащихся. </w:t>
      </w:r>
    </w:p>
    <w:p w:rsidR="00DE0844" w:rsidRPr="00DE0844" w:rsidRDefault="00DE0844" w:rsidP="00DE0844">
      <w:pPr>
        <w:spacing w:after="0" w:line="360" w:lineRule="auto"/>
        <w:ind w:left="567" w:right="-2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0844">
        <w:rPr>
          <w:rFonts w:ascii="Times New Roman" w:eastAsia="Times New Roman" w:hAnsi="Times New Roman" w:cs="Times New Roman"/>
          <w:sz w:val="28"/>
          <w:szCs w:val="28"/>
        </w:rPr>
        <w:t xml:space="preserve">Система оценивания </w:t>
      </w:r>
      <w:r>
        <w:rPr>
          <w:rFonts w:ascii="Times New Roman" w:hAnsi="Times New Roman" w:cs="Times New Roman"/>
          <w:sz w:val="28"/>
          <w:szCs w:val="28"/>
        </w:rPr>
        <w:t xml:space="preserve">младших школьников </w:t>
      </w:r>
      <w:r w:rsidRPr="00DE0844">
        <w:rPr>
          <w:rFonts w:ascii="Times New Roman" w:eastAsia="Times New Roman" w:hAnsi="Times New Roman" w:cs="Times New Roman"/>
          <w:sz w:val="28"/>
          <w:szCs w:val="28"/>
        </w:rPr>
        <w:t>должна быть организована так, чтобы с ее помощью можно было:</w:t>
      </w:r>
    </w:p>
    <w:p w:rsidR="00DE0844" w:rsidRPr="00DE0844" w:rsidRDefault="00DE0844" w:rsidP="00DE0844">
      <w:pPr>
        <w:spacing w:after="0" w:line="360" w:lineRule="auto"/>
        <w:ind w:left="567" w:right="-2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0844">
        <w:rPr>
          <w:rFonts w:ascii="Times New Roman" w:eastAsia="Times New Roman" w:hAnsi="Times New Roman" w:cs="Times New Roman"/>
          <w:sz w:val="28"/>
          <w:szCs w:val="28"/>
        </w:rPr>
        <w:t>устанавливать, что знают и понимают учащиеся о мире, в котором живут;</w:t>
      </w:r>
    </w:p>
    <w:p w:rsidR="00DE0844" w:rsidRPr="00DE0844" w:rsidRDefault="00DE0844" w:rsidP="00DE0844">
      <w:pPr>
        <w:spacing w:after="0" w:line="360" w:lineRule="auto"/>
        <w:ind w:left="567" w:right="-2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0844">
        <w:rPr>
          <w:rFonts w:ascii="Times New Roman" w:eastAsia="Times New Roman" w:hAnsi="Times New Roman" w:cs="Times New Roman"/>
          <w:sz w:val="28"/>
          <w:szCs w:val="28"/>
        </w:rPr>
        <w:t>давать общую и дифференцированную информацию о процессе преподавания и процессе учения;</w:t>
      </w:r>
    </w:p>
    <w:p w:rsidR="00DE0844" w:rsidRPr="00DE0844" w:rsidRDefault="00DE0844" w:rsidP="00DE0844">
      <w:pPr>
        <w:spacing w:after="0" w:line="360" w:lineRule="auto"/>
        <w:ind w:left="567" w:right="-2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0844">
        <w:rPr>
          <w:rFonts w:ascii="Times New Roman" w:eastAsia="Times New Roman" w:hAnsi="Times New Roman" w:cs="Times New Roman"/>
          <w:sz w:val="28"/>
          <w:szCs w:val="28"/>
        </w:rPr>
        <w:t>отслеживать индивидуальный прогресс учащихся в достижении требований стандарта и в достижении планируемых результатов освоения программ начального образования;</w:t>
      </w:r>
    </w:p>
    <w:p w:rsidR="00DE0844" w:rsidRPr="00DE0844" w:rsidRDefault="00DE0844" w:rsidP="00DE0844">
      <w:pPr>
        <w:spacing w:after="0" w:line="360" w:lineRule="auto"/>
        <w:ind w:left="567" w:right="-2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0844">
        <w:rPr>
          <w:rFonts w:ascii="Times New Roman" w:eastAsia="Times New Roman" w:hAnsi="Times New Roman" w:cs="Times New Roman"/>
          <w:sz w:val="28"/>
          <w:szCs w:val="28"/>
        </w:rPr>
        <w:t xml:space="preserve">обеспечивать обратную связь для </w:t>
      </w:r>
      <w:r>
        <w:rPr>
          <w:rFonts w:ascii="Times New Roman" w:hAnsi="Times New Roman" w:cs="Times New Roman"/>
          <w:sz w:val="28"/>
          <w:szCs w:val="28"/>
        </w:rPr>
        <w:t>педагогов</w:t>
      </w:r>
      <w:r w:rsidRPr="00DE0844">
        <w:rPr>
          <w:rFonts w:ascii="Times New Roman" w:eastAsia="Times New Roman" w:hAnsi="Times New Roman" w:cs="Times New Roman"/>
          <w:sz w:val="28"/>
          <w:szCs w:val="28"/>
        </w:rPr>
        <w:t>, учащихся и родителей;</w:t>
      </w:r>
    </w:p>
    <w:p w:rsidR="00DE0844" w:rsidRPr="00DE0844" w:rsidRDefault="00DE0844" w:rsidP="00DE0844">
      <w:pPr>
        <w:spacing w:after="0" w:line="360" w:lineRule="auto"/>
        <w:ind w:left="567" w:right="-2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0844">
        <w:rPr>
          <w:rFonts w:ascii="Times New Roman" w:eastAsia="Times New Roman" w:hAnsi="Times New Roman" w:cs="Times New Roman"/>
          <w:sz w:val="28"/>
          <w:szCs w:val="28"/>
        </w:rPr>
        <w:t>отслеживать эффективность реализуемой учебной программы.</w:t>
      </w:r>
    </w:p>
    <w:p w:rsidR="00DE0844" w:rsidRDefault="00961F3A" w:rsidP="00D56434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 xml:space="preserve">Цель </w:t>
      </w:r>
      <w:r w:rsidR="00DE0844">
        <w:rPr>
          <w:rFonts w:asciiTheme="majorHAnsi" w:hAnsiTheme="majorHAnsi" w:cstheme="majorHAnsi"/>
          <w:b/>
          <w:sz w:val="28"/>
          <w:szCs w:val="28"/>
        </w:rPr>
        <w:t>методической разработки</w:t>
      </w:r>
      <w:r>
        <w:rPr>
          <w:rFonts w:asciiTheme="majorHAnsi" w:hAnsiTheme="majorHAnsi" w:cstheme="majorHAnsi"/>
          <w:b/>
          <w:sz w:val="28"/>
          <w:szCs w:val="28"/>
        </w:rPr>
        <w:t>:</w:t>
      </w:r>
      <w:r w:rsidR="00262638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DE0844" w:rsidRPr="00DE0844">
        <w:rPr>
          <w:rFonts w:asciiTheme="majorHAnsi" w:hAnsiTheme="majorHAnsi" w:cstheme="majorHAnsi"/>
          <w:sz w:val="28"/>
          <w:szCs w:val="28"/>
        </w:rPr>
        <w:t>р</w:t>
      </w:r>
      <w:r w:rsidR="00DE0844" w:rsidRPr="00DE0844">
        <w:rPr>
          <w:rFonts w:ascii="Times New Roman" w:hAnsi="Times New Roman" w:cs="Times New Roman"/>
          <w:sz w:val="28"/>
          <w:szCs w:val="28"/>
        </w:rPr>
        <w:t>аскрыть особенности метапредметного подхода в начальной школе</w:t>
      </w:r>
      <w:r w:rsidR="00DE0844">
        <w:rPr>
          <w:rFonts w:ascii="Times New Roman" w:hAnsi="Times New Roman" w:cs="Times New Roman"/>
          <w:sz w:val="28"/>
          <w:szCs w:val="28"/>
        </w:rPr>
        <w:t>.</w:t>
      </w:r>
    </w:p>
    <w:p w:rsidR="00961F3A" w:rsidRDefault="00961F3A" w:rsidP="00D56434">
      <w:pPr>
        <w:spacing w:after="0" w:line="360" w:lineRule="auto"/>
        <w:ind w:left="567" w:right="-285" w:firstLine="709"/>
        <w:jc w:val="both"/>
        <w:rPr>
          <w:rFonts w:asciiTheme="majorHAnsi" w:hAnsiTheme="majorHAnsi" w:cstheme="majorHAnsi"/>
          <w:b/>
          <w:sz w:val="28"/>
          <w:szCs w:val="28"/>
        </w:rPr>
      </w:pPr>
      <w:r w:rsidRPr="00961F3A">
        <w:rPr>
          <w:rFonts w:asciiTheme="majorHAnsi" w:hAnsiTheme="majorHAnsi" w:cstheme="majorHAnsi"/>
          <w:b/>
          <w:sz w:val="28"/>
          <w:szCs w:val="28"/>
        </w:rPr>
        <w:t>Задачи</w:t>
      </w:r>
      <w:r>
        <w:rPr>
          <w:rFonts w:asciiTheme="majorHAnsi" w:hAnsiTheme="majorHAnsi" w:cstheme="majorHAnsi"/>
          <w:b/>
          <w:sz w:val="28"/>
          <w:szCs w:val="28"/>
        </w:rPr>
        <w:t>:</w:t>
      </w:r>
    </w:p>
    <w:p w:rsidR="00C65309" w:rsidRDefault="007D7719" w:rsidP="00940840">
      <w:pPr>
        <w:spacing w:after="0" w:line="360" w:lineRule="auto"/>
        <w:ind w:left="567" w:right="-285" w:firstLine="709"/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B50234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разработать алгоритм </w:t>
      </w:r>
      <w:r w:rsidR="00C65309" w:rsidRPr="002516CE">
        <w:rPr>
          <w:rFonts w:ascii="Times New Roman" w:eastAsia="Times New Roman" w:hAnsi="Times New Roman" w:cs="Times New Roman"/>
          <w:bCs/>
          <w:sz w:val="28"/>
          <w:szCs w:val="28"/>
        </w:rPr>
        <w:t>урок</w:t>
      </w:r>
      <w:r w:rsidR="00B50234">
        <w:rPr>
          <w:rFonts w:ascii="Times New Roman" w:eastAsia="Times New Roman" w:hAnsi="Times New Roman" w:cs="Times New Roman"/>
          <w:bCs/>
          <w:sz w:val="28"/>
          <w:szCs w:val="28"/>
        </w:rPr>
        <w:t xml:space="preserve">а, с </w:t>
      </w:r>
      <w:r w:rsidR="00C65309">
        <w:rPr>
          <w:rFonts w:ascii="Times New Roman" w:eastAsia="Times New Roman" w:hAnsi="Times New Roman" w:cs="Times New Roman"/>
          <w:bCs/>
          <w:sz w:val="28"/>
          <w:szCs w:val="28"/>
        </w:rPr>
        <w:t>применением элементов метапредметного подхода</w:t>
      </w:r>
      <w:r w:rsidR="00C65309" w:rsidRPr="002516CE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C65309" w:rsidRPr="002516CE">
        <w:rPr>
          <w:rFonts w:ascii="Times New Roman" w:eastAsia="Times New Roman" w:hAnsi="Times New Roman" w:cs="Times New Roman"/>
          <w:sz w:val="28"/>
          <w:szCs w:val="28"/>
        </w:rPr>
        <w:t xml:space="preserve">который будет решать задачи </w:t>
      </w:r>
      <w:r w:rsidR="00C65309" w:rsidRPr="002516CE">
        <w:rPr>
          <w:rFonts w:ascii="Times New Roman" w:eastAsia="Times New Roman" w:hAnsi="Times New Roman" w:cs="Times New Roman"/>
          <w:bCs/>
          <w:sz w:val="28"/>
          <w:szCs w:val="28"/>
        </w:rPr>
        <w:t>по формированию метапредметных результатов</w:t>
      </w:r>
      <w:r w:rsidR="00C6530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C65309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:rsidR="009E7B56" w:rsidRDefault="00961F3A" w:rsidP="00940840">
      <w:pPr>
        <w:spacing w:after="0" w:line="360" w:lineRule="auto"/>
        <w:ind w:left="567" w:right="-285" w:firstLine="709"/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Планируемые результаты:</w:t>
      </w:r>
      <w:r w:rsidR="00940840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:rsidR="009C4318" w:rsidRPr="009C4318" w:rsidRDefault="009E7B56" w:rsidP="009C4318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CE">
        <w:rPr>
          <w:rFonts w:ascii="Times New Roman" w:eastAsia="Times New Roman" w:hAnsi="Times New Roman" w:cs="Times New Roman"/>
          <w:sz w:val="28"/>
          <w:szCs w:val="28"/>
        </w:rPr>
        <w:t>Предложенн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ая структура урока с </w:t>
      </w:r>
      <w:r w:rsidRPr="002516CE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2516CE">
        <w:rPr>
          <w:rFonts w:ascii="Times New Roman" w:eastAsia="Times New Roman" w:hAnsi="Times New Roman" w:cs="Times New Roman"/>
          <w:sz w:val="28"/>
          <w:szCs w:val="28"/>
        </w:rPr>
        <w:t xml:space="preserve"> элементов метапредметных технологий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поможет педагогам </w:t>
      </w:r>
      <w:r w:rsidR="009C4318">
        <w:rPr>
          <w:rFonts w:ascii="Times New Roman" w:eastAsia="Times New Roman" w:hAnsi="Times New Roman" w:cs="Times New Roman"/>
          <w:sz w:val="28"/>
          <w:szCs w:val="28"/>
        </w:rPr>
        <w:t>организовать с</w:t>
      </w:r>
      <w:r w:rsidR="00B50234">
        <w:rPr>
          <w:rFonts w:ascii="Times New Roman" w:hAnsi="Times New Roman" w:cs="Times New Roman"/>
          <w:sz w:val="28"/>
          <w:szCs w:val="28"/>
        </w:rPr>
        <w:t xml:space="preserve">овременный урок </w:t>
      </w:r>
      <w:r w:rsidR="009C4318" w:rsidRPr="009C4318">
        <w:rPr>
          <w:rFonts w:ascii="Times New Roman" w:hAnsi="Times New Roman" w:cs="Times New Roman"/>
          <w:sz w:val="28"/>
          <w:szCs w:val="28"/>
        </w:rPr>
        <w:t>в условиях введения ФГОС</w:t>
      </w:r>
      <w:r w:rsidR="009C4318">
        <w:rPr>
          <w:rFonts w:ascii="Times New Roman" w:hAnsi="Times New Roman" w:cs="Times New Roman"/>
          <w:sz w:val="28"/>
          <w:szCs w:val="28"/>
        </w:rPr>
        <w:t xml:space="preserve">, который будет </w:t>
      </w:r>
      <w:r w:rsidR="009C4318" w:rsidRPr="009C4318">
        <w:rPr>
          <w:rFonts w:ascii="Times New Roman" w:hAnsi="Times New Roman" w:cs="Times New Roman"/>
          <w:sz w:val="28"/>
          <w:szCs w:val="28"/>
        </w:rPr>
        <w:t xml:space="preserve">включать  </w:t>
      </w:r>
      <w:r w:rsidR="009C4318">
        <w:rPr>
          <w:rFonts w:ascii="Times New Roman" w:hAnsi="Times New Roman" w:cs="Times New Roman"/>
          <w:sz w:val="28"/>
          <w:szCs w:val="28"/>
        </w:rPr>
        <w:t xml:space="preserve">в себя </w:t>
      </w:r>
      <w:r w:rsidR="009C4318" w:rsidRPr="009C4318">
        <w:rPr>
          <w:rFonts w:ascii="Times New Roman" w:hAnsi="Times New Roman" w:cs="Times New Roman"/>
          <w:sz w:val="28"/>
          <w:szCs w:val="28"/>
        </w:rPr>
        <w:t>следующие этап</w:t>
      </w:r>
      <w:r w:rsidR="009C4318">
        <w:rPr>
          <w:rFonts w:ascii="Times New Roman" w:hAnsi="Times New Roman" w:cs="Times New Roman"/>
          <w:sz w:val="28"/>
          <w:szCs w:val="28"/>
        </w:rPr>
        <w:t>ы</w:t>
      </w:r>
      <w:r w:rsidR="009C4318" w:rsidRPr="009C4318">
        <w:rPr>
          <w:rFonts w:ascii="Times New Roman" w:hAnsi="Times New Roman" w:cs="Times New Roman"/>
          <w:sz w:val="28"/>
          <w:szCs w:val="28"/>
        </w:rPr>
        <w:t>:</w:t>
      </w:r>
    </w:p>
    <w:p w:rsidR="009C4318" w:rsidRPr="009C4318" w:rsidRDefault="009C4318" w:rsidP="009C4318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C4318">
        <w:rPr>
          <w:rFonts w:ascii="Times New Roman" w:hAnsi="Times New Roman" w:cs="Times New Roman"/>
          <w:sz w:val="28"/>
          <w:szCs w:val="28"/>
        </w:rPr>
        <w:t>мобилизация (предполагает включение учащихся в активную интеллектуальную деятельность);</w:t>
      </w:r>
    </w:p>
    <w:p w:rsidR="009C4318" w:rsidRPr="009C4318" w:rsidRDefault="009C4318" w:rsidP="009C4318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C4318">
        <w:rPr>
          <w:rFonts w:ascii="Times New Roman" w:hAnsi="Times New Roman" w:cs="Times New Roman"/>
          <w:sz w:val="28"/>
          <w:szCs w:val="28"/>
        </w:rPr>
        <w:t>целеполагание (учащиеся самостоятельно формулируют це</w:t>
      </w:r>
      <w:r w:rsidR="00B50234">
        <w:rPr>
          <w:rFonts w:ascii="Times New Roman" w:hAnsi="Times New Roman" w:cs="Times New Roman"/>
          <w:sz w:val="28"/>
          <w:szCs w:val="28"/>
        </w:rPr>
        <w:t xml:space="preserve">ли урока по схеме «вспомнить → </w:t>
      </w:r>
      <w:r w:rsidRPr="009C4318">
        <w:rPr>
          <w:rFonts w:ascii="Times New Roman" w:hAnsi="Times New Roman" w:cs="Times New Roman"/>
          <w:sz w:val="28"/>
          <w:szCs w:val="28"/>
        </w:rPr>
        <w:t>узнать → научиться»);</w:t>
      </w:r>
    </w:p>
    <w:p w:rsidR="009C4318" w:rsidRPr="009C4318" w:rsidRDefault="009C4318" w:rsidP="009C4318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C4318">
        <w:rPr>
          <w:rFonts w:ascii="Times New Roman" w:hAnsi="Times New Roman" w:cs="Times New Roman"/>
          <w:sz w:val="28"/>
          <w:szCs w:val="28"/>
        </w:rPr>
        <w:t>осознание недостаточности имеющихся знаний (</w:t>
      </w:r>
      <w:r>
        <w:rPr>
          <w:rFonts w:ascii="Times New Roman" w:hAnsi="Times New Roman" w:cs="Times New Roman"/>
          <w:sz w:val="28"/>
          <w:szCs w:val="28"/>
        </w:rPr>
        <w:t>педагог</w:t>
      </w:r>
      <w:r w:rsidRPr="009C4318">
        <w:rPr>
          <w:rFonts w:ascii="Times New Roman" w:hAnsi="Times New Roman" w:cs="Times New Roman"/>
          <w:sz w:val="28"/>
          <w:szCs w:val="28"/>
        </w:rPr>
        <w:t xml:space="preserve"> способствует возникновению на уроке проблемной ситуации, в ходе анализа которой учащиеся понимают, что имеющихся знаний для ее решения недостаточно);</w:t>
      </w:r>
    </w:p>
    <w:p w:rsidR="009C4318" w:rsidRPr="009C4318" w:rsidRDefault="009C4318" w:rsidP="009C4318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50234">
        <w:rPr>
          <w:rFonts w:ascii="Times New Roman" w:hAnsi="Times New Roman" w:cs="Times New Roman"/>
          <w:sz w:val="28"/>
          <w:szCs w:val="28"/>
        </w:rPr>
        <w:t xml:space="preserve">коммуникация (поиск </w:t>
      </w:r>
      <w:r w:rsidRPr="009C4318">
        <w:rPr>
          <w:rFonts w:ascii="Times New Roman" w:hAnsi="Times New Roman" w:cs="Times New Roman"/>
          <w:sz w:val="28"/>
          <w:szCs w:val="28"/>
        </w:rPr>
        <w:t>новых знаний  в паре, в группе);</w:t>
      </w:r>
    </w:p>
    <w:p w:rsidR="009C4318" w:rsidRPr="009C4318" w:rsidRDefault="009C4318" w:rsidP="009C4318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C4318">
        <w:rPr>
          <w:rFonts w:ascii="Times New Roman" w:hAnsi="Times New Roman" w:cs="Times New Roman"/>
          <w:sz w:val="28"/>
          <w:szCs w:val="28"/>
        </w:rPr>
        <w:t>взаимопроверка, взаимоконтроль;</w:t>
      </w:r>
    </w:p>
    <w:p w:rsidR="009C4318" w:rsidRPr="009C4318" w:rsidRDefault="009C4318" w:rsidP="009C4318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C4318">
        <w:rPr>
          <w:rFonts w:ascii="Times New Roman" w:hAnsi="Times New Roman" w:cs="Times New Roman"/>
          <w:sz w:val="28"/>
          <w:szCs w:val="28"/>
        </w:rPr>
        <w:t>рефлексия (осознание учеником и воспроизведение в речи того, что нового он узнал и чему научился на уроке).</w:t>
      </w:r>
    </w:p>
    <w:p w:rsidR="009E7B56" w:rsidRDefault="009E7B56" w:rsidP="009C4318">
      <w:pPr>
        <w:spacing w:after="0" w:line="360" w:lineRule="auto"/>
        <w:ind w:left="567" w:right="-2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0234" w:rsidRDefault="00B50234" w:rsidP="009C4318">
      <w:pPr>
        <w:spacing w:after="0" w:line="360" w:lineRule="auto"/>
        <w:ind w:left="567" w:right="-2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0234" w:rsidRDefault="00B50234" w:rsidP="009C4318">
      <w:pPr>
        <w:spacing w:after="0" w:line="360" w:lineRule="auto"/>
        <w:ind w:left="567" w:right="-2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2082" w:rsidRPr="00102082" w:rsidRDefault="00102082" w:rsidP="00102082">
      <w:pPr>
        <w:spacing w:after="0" w:line="360" w:lineRule="auto"/>
        <w:ind w:left="567" w:right="-285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2082">
        <w:rPr>
          <w:rFonts w:ascii="Times New Roman" w:hAnsi="Times New Roman" w:cs="Times New Roman"/>
          <w:b/>
          <w:bCs/>
          <w:sz w:val="28"/>
          <w:szCs w:val="28"/>
        </w:rPr>
        <w:t>Описание методической разработки</w:t>
      </w:r>
    </w:p>
    <w:p w:rsidR="00102082" w:rsidRDefault="00102082" w:rsidP="00102082">
      <w:pPr>
        <w:pStyle w:val="a4"/>
        <w:spacing w:line="360" w:lineRule="auto"/>
        <w:ind w:left="567" w:right="-285" w:firstLine="709"/>
        <w:jc w:val="both"/>
        <w:rPr>
          <w:sz w:val="28"/>
          <w:szCs w:val="28"/>
        </w:rPr>
      </w:pPr>
    </w:p>
    <w:p w:rsidR="00102082" w:rsidRPr="00102082" w:rsidRDefault="00102082" w:rsidP="00102082">
      <w:pPr>
        <w:pStyle w:val="a4"/>
        <w:spacing w:line="360" w:lineRule="auto"/>
        <w:ind w:left="567" w:right="-285" w:firstLine="709"/>
        <w:jc w:val="both"/>
        <w:rPr>
          <w:sz w:val="28"/>
          <w:szCs w:val="28"/>
        </w:rPr>
      </w:pPr>
      <w:r w:rsidRPr="00102082">
        <w:rPr>
          <w:sz w:val="28"/>
          <w:szCs w:val="28"/>
        </w:rPr>
        <w:t xml:space="preserve">1. </w:t>
      </w:r>
      <w:r w:rsidRPr="00102082">
        <w:rPr>
          <w:b/>
          <w:sz w:val="28"/>
          <w:szCs w:val="28"/>
        </w:rPr>
        <w:t>Название:</w:t>
      </w:r>
      <w:r w:rsidRPr="00102082">
        <w:rPr>
          <w:sz w:val="28"/>
          <w:szCs w:val="28"/>
        </w:rPr>
        <w:t xml:space="preserve"> урок русского языка во 2 классе по теме: «</w:t>
      </w:r>
      <w:r w:rsidRPr="00102082">
        <w:rPr>
          <w:rFonts w:eastAsia="SchoolBookC-Bold"/>
          <w:color w:val="000000"/>
          <w:sz w:val="28"/>
          <w:szCs w:val="28"/>
        </w:rPr>
        <w:t>Наблюдение над словами-названиями признаков</w:t>
      </w:r>
      <w:r w:rsidRPr="00102082">
        <w:rPr>
          <w:sz w:val="28"/>
          <w:szCs w:val="28"/>
        </w:rPr>
        <w:t>».</w:t>
      </w:r>
    </w:p>
    <w:p w:rsidR="00102082" w:rsidRDefault="00102082" w:rsidP="00102082">
      <w:pPr>
        <w:tabs>
          <w:tab w:val="left" w:pos="6780"/>
        </w:tabs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082">
        <w:rPr>
          <w:rFonts w:ascii="Times New Roman" w:hAnsi="Times New Roman" w:cs="Times New Roman"/>
          <w:sz w:val="28"/>
          <w:szCs w:val="28"/>
        </w:rPr>
        <w:t xml:space="preserve">2. </w:t>
      </w:r>
      <w:r w:rsidRPr="00102082">
        <w:rPr>
          <w:rFonts w:ascii="Times New Roman" w:hAnsi="Times New Roman" w:cs="Times New Roman"/>
          <w:b/>
          <w:sz w:val="28"/>
          <w:szCs w:val="28"/>
        </w:rPr>
        <w:t>Краткая аннотация</w:t>
      </w:r>
      <w:r w:rsidR="00B50234">
        <w:rPr>
          <w:rFonts w:ascii="Times New Roman" w:hAnsi="Times New Roman" w:cs="Times New Roman"/>
          <w:sz w:val="28"/>
          <w:szCs w:val="28"/>
        </w:rPr>
        <w:t xml:space="preserve">: </w:t>
      </w:r>
      <w:r w:rsidRPr="00102082">
        <w:rPr>
          <w:rFonts w:ascii="Times New Roman" w:hAnsi="Times New Roman" w:cs="Times New Roman"/>
          <w:sz w:val="28"/>
          <w:szCs w:val="28"/>
        </w:rPr>
        <w:t>урок русского языка на основе системно-деятельностного подхода. Можно с уверенностью сказать, что традиционные методы скорее препятствуют</w:t>
      </w:r>
      <w:r w:rsidR="00B50234">
        <w:rPr>
          <w:rFonts w:ascii="Times New Roman" w:hAnsi="Times New Roman" w:cs="Times New Roman"/>
          <w:sz w:val="28"/>
          <w:szCs w:val="28"/>
        </w:rPr>
        <w:t xml:space="preserve">, нежели развивают и формируют </w:t>
      </w:r>
      <w:r w:rsidRPr="00102082">
        <w:rPr>
          <w:rFonts w:ascii="Times New Roman" w:hAnsi="Times New Roman" w:cs="Times New Roman"/>
          <w:sz w:val="28"/>
          <w:szCs w:val="28"/>
        </w:rPr>
        <w:t>всесторонне развитую личность, поскольку создают лишь ограниченные возможности для создания развивающейся среды. Напротив, системно-деятельностный подход, продуктивный метод и исследовательская ра</w:t>
      </w:r>
      <w:r w:rsidR="00B50234">
        <w:rPr>
          <w:rFonts w:ascii="Times New Roman" w:hAnsi="Times New Roman" w:cs="Times New Roman"/>
          <w:sz w:val="28"/>
          <w:szCs w:val="28"/>
        </w:rPr>
        <w:t xml:space="preserve">бота, работа в группе на уроке </w:t>
      </w:r>
      <w:r w:rsidRPr="00102082">
        <w:rPr>
          <w:rFonts w:ascii="Times New Roman" w:hAnsi="Times New Roman" w:cs="Times New Roman"/>
          <w:sz w:val="28"/>
          <w:szCs w:val="28"/>
        </w:rPr>
        <w:t>нап</w:t>
      </w:r>
      <w:r w:rsidR="00B50234">
        <w:rPr>
          <w:rFonts w:ascii="Times New Roman" w:hAnsi="Times New Roman" w:cs="Times New Roman"/>
          <w:sz w:val="28"/>
          <w:szCs w:val="28"/>
        </w:rPr>
        <w:t xml:space="preserve">равлены на обеспечение условий </w:t>
      </w:r>
      <w:r w:rsidRPr="00102082">
        <w:rPr>
          <w:rFonts w:ascii="Times New Roman" w:hAnsi="Times New Roman" w:cs="Times New Roman"/>
          <w:sz w:val="28"/>
          <w:szCs w:val="28"/>
        </w:rPr>
        <w:t xml:space="preserve">успешного осуществления деятельности учения личности. </w:t>
      </w:r>
    </w:p>
    <w:p w:rsidR="00102082" w:rsidRPr="00102082" w:rsidRDefault="00102082" w:rsidP="00102082">
      <w:pPr>
        <w:tabs>
          <w:tab w:val="left" w:pos="6780"/>
        </w:tabs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082">
        <w:rPr>
          <w:rFonts w:ascii="Times New Roman" w:hAnsi="Times New Roman" w:cs="Times New Roman"/>
          <w:sz w:val="28"/>
          <w:szCs w:val="28"/>
        </w:rPr>
        <w:t>Таким образом, центральным моментом в данном</w:t>
      </w:r>
      <w:r w:rsidR="00B50234">
        <w:rPr>
          <w:rFonts w:ascii="Times New Roman" w:hAnsi="Times New Roman" w:cs="Times New Roman"/>
          <w:sz w:val="28"/>
          <w:szCs w:val="28"/>
        </w:rPr>
        <w:t xml:space="preserve"> уроке является работа в парах и </w:t>
      </w:r>
      <w:r w:rsidRPr="00102082">
        <w:rPr>
          <w:rFonts w:ascii="Times New Roman" w:hAnsi="Times New Roman" w:cs="Times New Roman"/>
          <w:sz w:val="28"/>
          <w:szCs w:val="28"/>
        </w:rPr>
        <w:t>работа в группе, т</w:t>
      </w:r>
      <w:r>
        <w:rPr>
          <w:rFonts w:ascii="Times New Roman" w:hAnsi="Times New Roman" w:cs="Times New Roman"/>
          <w:sz w:val="28"/>
          <w:szCs w:val="28"/>
        </w:rPr>
        <w:t>о есть</w:t>
      </w:r>
      <w:r w:rsidRPr="00102082">
        <w:rPr>
          <w:rFonts w:ascii="Times New Roman" w:hAnsi="Times New Roman" w:cs="Times New Roman"/>
          <w:sz w:val="28"/>
          <w:szCs w:val="28"/>
        </w:rPr>
        <w:t xml:space="preserve"> ответственная учебная деятельность самих учащихся. На уроке русского языка прослеживается связь с окружающим миром. </w:t>
      </w:r>
    </w:p>
    <w:p w:rsidR="00102082" w:rsidRPr="00102082" w:rsidRDefault="00B50234" w:rsidP="00102082">
      <w:pPr>
        <w:pStyle w:val="a4"/>
        <w:spacing w:line="360" w:lineRule="auto"/>
        <w:ind w:left="567"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Учебный предмет </w:t>
      </w:r>
      <w:r w:rsidR="00102082" w:rsidRPr="00102082">
        <w:rPr>
          <w:sz w:val="28"/>
          <w:szCs w:val="28"/>
        </w:rPr>
        <w:t>русский язык, авторы - Р.Н. Бунеев, Е.В.</w:t>
      </w:r>
      <w:r>
        <w:rPr>
          <w:sz w:val="28"/>
          <w:szCs w:val="28"/>
        </w:rPr>
        <w:t xml:space="preserve"> </w:t>
      </w:r>
      <w:r w:rsidR="00102082" w:rsidRPr="00102082">
        <w:rPr>
          <w:sz w:val="28"/>
          <w:szCs w:val="28"/>
        </w:rPr>
        <w:t>Бунеева, О.В.</w:t>
      </w:r>
      <w:r>
        <w:rPr>
          <w:sz w:val="28"/>
          <w:szCs w:val="28"/>
        </w:rPr>
        <w:t xml:space="preserve"> </w:t>
      </w:r>
      <w:r w:rsidR="00102082" w:rsidRPr="00102082">
        <w:rPr>
          <w:sz w:val="28"/>
          <w:szCs w:val="28"/>
        </w:rPr>
        <w:t>Пронина.</w:t>
      </w:r>
    </w:p>
    <w:p w:rsidR="00102082" w:rsidRPr="00102082" w:rsidRDefault="00102082" w:rsidP="00102082">
      <w:pPr>
        <w:pStyle w:val="a4"/>
        <w:spacing w:line="360" w:lineRule="auto"/>
        <w:ind w:left="567" w:right="-285" w:firstLine="709"/>
        <w:jc w:val="both"/>
        <w:rPr>
          <w:sz w:val="28"/>
          <w:szCs w:val="28"/>
        </w:rPr>
      </w:pPr>
      <w:r w:rsidRPr="00102082">
        <w:rPr>
          <w:sz w:val="28"/>
          <w:szCs w:val="28"/>
        </w:rPr>
        <w:t>4.Форма учебной работы: классно-урочная.</w:t>
      </w:r>
    </w:p>
    <w:p w:rsidR="00102082" w:rsidRPr="00102082" w:rsidRDefault="00102082" w:rsidP="00102082">
      <w:pPr>
        <w:pStyle w:val="a4"/>
        <w:spacing w:line="360" w:lineRule="auto"/>
        <w:ind w:left="567" w:right="-285" w:firstLine="709"/>
        <w:jc w:val="both"/>
        <w:rPr>
          <w:sz w:val="28"/>
          <w:szCs w:val="28"/>
        </w:rPr>
      </w:pPr>
      <w:r w:rsidRPr="00102082">
        <w:rPr>
          <w:sz w:val="28"/>
          <w:szCs w:val="28"/>
        </w:rPr>
        <w:t>5.Полное описание разработки:</w:t>
      </w:r>
    </w:p>
    <w:p w:rsidR="00102082" w:rsidRPr="00102082" w:rsidRDefault="00102082" w:rsidP="00102082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082">
        <w:rPr>
          <w:rFonts w:ascii="Times New Roman" w:hAnsi="Times New Roman" w:cs="Times New Roman"/>
          <w:sz w:val="28"/>
          <w:szCs w:val="28"/>
        </w:rPr>
        <w:t>- данный урок актуален,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08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ак как</w:t>
      </w:r>
      <w:r w:rsidRPr="00102082">
        <w:rPr>
          <w:rFonts w:ascii="Times New Roman" w:hAnsi="Times New Roman" w:cs="Times New Roman"/>
          <w:sz w:val="28"/>
          <w:szCs w:val="28"/>
        </w:rPr>
        <w:t xml:space="preserve"> </w:t>
      </w:r>
      <w:r w:rsidR="00B50234">
        <w:rPr>
          <w:rFonts w:ascii="Times New Roman" w:hAnsi="Times New Roman" w:cs="Times New Roman"/>
          <w:sz w:val="28"/>
          <w:szCs w:val="28"/>
        </w:rPr>
        <w:t xml:space="preserve">системно </w:t>
      </w:r>
      <w:r w:rsidRPr="00102082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деятельностный подход в обучении – это необходимое условие овладения знанием. Современная школа требует, чтобы</w:t>
      </w:r>
      <w:r w:rsidRPr="00102082">
        <w:rPr>
          <w:rFonts w:ascii="Times New Roman" w:hAnsi="Times New Roman" w:cs="Times New Roman"/>
          <w:sz w:val="28"/>
          <w:szCs w:val="28"/>
        </w:rPr>
        <w:t xml:space="preserve"> ребёнок сегодня не только мог что-то делать и знать, он должен научиться учиться, уметь применять полученные знания в школе, а также самостоятельно в любой жизненной ситуации. </w:t>
      </w:r>
    </w:p>
    <w:p w:rsidR="00102082" w:rsidRPr="00102082" w:rsidRDefault="00102082" w:rsidP="00102082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02082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02082">
        <w:rPr>
          <w:rFonts w:ascii="Times New Roman" w:hAnsi="Times New Roman" w:cs="Times New Roman"/>
          <w:b/>
          <w:sz w:val="28"/>
          <w:szCs w:val="28"/>
        </w:rPr>
        <w:t>ланируемые результаты данного урока</w:t>
      </w:r>
      <w:r w:rsidRPr="0010208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02082" w:rsidRPr="00102082" w:rsidRDefault="00102082" w:rsidP="00102082">
      <w:pPr>
        <w:pStyle w:val="a4"/>
        <w:spacing w:line="360" w:lineRule="auto"/>
        <w:ind w:left="567" w:right="-285" w:firstLine="709"/>
        <w:jc w:val="both"/>
        <w:rPr>
          <w:b/>
          <w:bCs/>
          <w:sz w:val="28"/>
          <w:szCs w:val="28"/>
        </w:rPr>
      </w:pPr>
      <w:r w:rsidRPr="00102082">
        <w:rPr>
          <w:b/>
          <w:bCs/>
          <w:sz w:val="28"/>
          <w:szCs w:val="28"/>
        </w:rPr>
        <w:t xml:space="preserve">предметные: </w:t>
      </w:r>
    </w:p>
    <w:p w:rsidR="00102082" w:rsidRPr="00102082" w:rsidRDefault="00102082" w:rsidP="00102082">
      <w:pPr>
        <w:pStyle w:val="a4"/>
        <w:spacing w:line="360" w:lineRule="auto"/>
        <w:ind w:left="567" w:right="-285" w:firstLine="709"/>
        <w:jc w:val="both"/>
        <w:rPr>
          <w:sz w:val="28"/>
          <w:szCs w:val="28"/>
        </w:rPr>
      </w:pPr>
      <w:r w:rsidRPr="00102082">
        <w:rPr>
          <w:b/>
          <w:bCs/>
          <w:sz w:val="28"/>
          <w:szCs w:val="28"/>
        </w:rPr>
        <w:t xml:space="preserve"> -</w:t>
      </w:r>
      <w:r w:rsidRPr="00102082">
        <w:rPr>
          <w:sz w:val="28"/>
          <w:szCs w:val="28"/>
        </w:rPr>
        <w:t xml:space="preserve"> уметь видеть и находить слова-названия признаков в предложении;</w:t>
      </w:r>
    </w:p>
    <w:p w:rsidR="00102082" w:rsidRPr="00102082" w:rsidRDefault="00102082" w:rsidP="00102082">
      <w:pPr>
        <w:pStyle w:val="a4"/>
        <w:spacing w:line="360" w:lineRule="auto"/>
        <w:ind w:left="567" w:right="-285" w:firstLine="709"/>
        <w:jc w:val="both"/>
        <w:rPr>
          <w:sz w:val="28"/>
          <w:szCs w:val="28"/>
        </w:rPr>
      </w:pPr>
      <w:r w:rsidRPr="00102082">
        <w:rPr>
          <w:sz w:val="28"/>
          <w:szCs w:val="28"/>
        </w:rPr>
        <w:t xml:space="preserve">- </w:t>
      </w:r>
      <w:r w:rsidRPr="00102082">
        <w:rPr>
          <w:rFonts w:eastAsia="SchoolBookC"/>
          <w:sz w:val="28"/>
          <w:szCs w:val="28"/>
        </w:rPr>
        <w:t>ставить вопросы к словам, которые называют признаки предметов.</w:t>
      </w:r>
    </w:p>
    <w:p w:rsidR="00102082" w:rsidRPr="00102082" w:rsidRDefault="00102082" w:rsidP="00102082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082">
        <w:rPr>
          <w:rFonts w:ascii="Times New Roman" w:hAnsi="Times New Roman" w:cs="Times New Roman"/>
          <w:b/>
          <w:bCs/>
          <w:sz w:val="28"/>
          <w:szCs w:val="28"/>
        </w:rPr>
        <w:t>метапредметные:</w:t>
      </w:r>
    </w:p>
    <w:p w:rsidR="00102082" w:rsidRPr="00102082" w:rsidRDefault="00FA2877" w:rsidP="00FA2877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102082" w:rsidRPr="00FA2877">
        <w:rPr>
          <w:rFonts w:ascii="Times New Roman" w:hAnsi="Times New Roman" w:cs="Times New Roman"/>
          <w:b/>
          <w:sz w:val="28"/>
          <w:szCs w:val="28"/>
        </w:rPr>
        <w:t>регулятивные</w:t>
      </w:r>
      <w:r w:rsidR="00102082" w:rsidRPr="00102082">
        <w:rPr>
          <w:rFonts w:ascii="Times New Roman" w:hAnsi="Times New Roman" w:cs="Times New Roman"/>
          <w:sz w:val="28"/>
          <w:szCs w:val="28"/>
        </w:rPr>
        <w:t>: умение ставить цель своей деятельности на каждом этапе урока, определять пути её достижения</w:t>
      </w:r>
      <w:r w:rsidR="00102082" w:rsidRPr="00102082">
        <w:rPr>
          <w:rStyle w:val="c2"/>
          <w:rFonts w:ascii="Times New Roman" w:hAnsi="Times New Roman" w:cs="Times New Roman"/>
          <w:sz w:val="28"/>
          <w:szCs w:val="28"/>
        </w:rPr>
        <w:t>;</w:t>
      </w:r>
    </w:p>
    <w:p w:rsidR="00102082" w:rsidRDefault="00FA2877" w:rsidP="00FA2877">
      <w:pPr>
        <w:pStyle w:val="a4"/>
        <w:widowControl/>
        <w:autoSpaceDE/>
        <w:autoSpaceDN/>
        <w:adjustRightInd/>
        <w:spacing w:line="360" w:lineRule="auto"/>
        <w:ind w:left="1276" w:right="-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2877">
        <w:rPr>
          <w:b/>
          <w:sz w:val="28"/>
          <w:szCs w:val="28"/>
        </w:rPr>
        <w:t>п</w:t>
      </w:r>
      <w:r w:rsidR="00102082" w:rsidRPr="00FA2877">
        <w:rPr>
          <w:b/>
          <w:sz w:val="28"/>
          <w:szCs w:val="28"/>
        </w:rPr>
        <w:t>ознавательные</w:t>
      </w:r>
      <w:r w:rsidR="00102082" w:rsidRPr="00102082">
        <w:rPr>
          <w:sz w:val="28"/>
          <w:szCs w:val="28"/>
        </w:rPr>
        <w:t>: умение решать учебные проблемные ситуации;</w:t>
      </w:r>
    </w:p>
    <w:p w:rsidR="00102082" w:rsidRDefault="00B50234" w:rsidP="00FA2877">
      <w:pPr>
        <w:pStyle w:val="a4"/>
        <w:widowControl/>
        <w:autoSpaceDE/>
        <w:autoSpaceDN/>
        <w:adjustRightInd/>
        <w:spacing w:line="360" w:lineRule="auto"/>
        <w:ind w:left="567"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02082" w:rsidRPr="00FA2877">
        <w:rPr>
          <w:b/>
          <w:sz w:val="28"/>
          <w:szCs w:val="28"/>
        </w:rPr>
        <w:t>коммуникативные</w:t>
      </w:r>
      <w:r>
        <w:rPr>
          <w:sz w:val="28"/>
          <w:szCs w:val="28"/>
        </w:rPr>
        <w:t xml:space="preserve">: продуктивная групповая </w:t>
      </w:r>
      <w:r w:rsidR="00102082" w:rsidRPr="00102082">
        <w:rPr>
          <w:sz w:val="28"/>
          <w:szCs w:val="28"/>
        </w:rPr>
        <w:t>коммуникация, выступление перед одноклассниками, дружеское отношение к одноклассникам взаимовыручка;</w:t>
      </w:r>
    </w:p>
    <w:p w:rsidR="00102082" w:rsidRPr="00102082" w:rsidRDefault="00FA2877" w:rsidP="00FA2877">
      <w:pPr>
        <w:pStyle w:val="a4"/>
        <w:widowControl/>
        <w:autoSpaceDE/>
        <w:autoSpaceDN/>
        <w:adjustRightInd/>
        <w:spacing w:line="360" w:lineRule="auto"/>
        <w:ind w:left="567"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2082" w:rsidRPr="00102082">
        <w:rPr>
          <w:b/>
          <w:bCs/>
          <w:sz w:val="28"/>
          <w:szCs w:val="28"/>
        </w:rPr>
        <w:t>личностные:</w:t>
      </w:r>
      <w:r w:rsidR="00102082" w:rsidRPr="00102082">
        <w:rPr>
          <w:sz w:val="28"/>
          <w:szCs w:val="28"/>
        </w:rPr>
        <w:t xml:space="preserve"> проявлять инициативу в процессе обучения.</w:t>
      </w:r>
    </w:p>
    <w:p w:rsidR="00102082" w:rsidRPr="00102082" w:rsidRDefault="00102082" w:rsidP="00102082">
      <w:pPr>
        <w:pStyle w:val="a4"/>
        <w:spacing w:line="360" w:lineRule="auto"/>
        <w:ind w:left="567" w:right="-285" w:firstLine="709"/>
        <w:jc w:val="both"/>
        <w:rPr>
          <w:rFonts w:eastAsia="SchoolBookC"/>
          <w:sz w:val="28"/>
          <w:szCs w:val="28"/>
        </w:rPr>
      </w:pPr>
      <w:r w:rsidRPr="00FA2877">
        <w:rPr>
          <w:b/>
          <w:sz w:val="28"/>
          <w:szCs w:val="28"/>
        </w:rPr>
        <w:t>Педагогические задачи урока</w:t>
      </w:r>
      <w:r w:rsidRPr="00102082">
        <w:rPr>
          <w:sz w:val="28"/>
          <w:szCs w:val="28"/>
        </w:rPr>
        <w:t xml:space="preserve">: </w:t>
      </w:r>
      <w:r w:rsidRPr="00102082">
        <w:rPr>
          <w:sz w:val="28"/>
          <w:szCs w:val="28"/>
        </w:rPr>
        <w:tab/>
      </w:r>
    </w:p>
    <w:p w:rsidR="00102082" w:rsidRPr="00102082" w:rsidRDefault="00102082" w:rsidP="00FA2877">
      <w:pPr>
        <w:numPr>
          <w:ilvl w:val="0"/>
          <w:numId w:val="35"/>
        </w:numPr>
        <w:tabs>
          <w:tab w:val="left" w:pos="1560"/>
        </w:tabs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082">
        <w:rPr>
          <w:rFonts w:ascii="Times New Roman" w:hAnsi="Times New Roman" w:cs="Times New Roman"/>
          <w:sz w:val="28"/>
          <w:szCs w:val="28"/>
        </w:rPr>
        <w:t xml:space="preserve">На основе анализа учебного материала научить формулировать цель своей деятельности и определять пути её достижения; </w:t>
      </w:r>
    </w:p>
    <w:p w:rsidR="00102082" w:rsidRPr="00102082" w:rsidRDefault="00102082" w:rsidP="00FA2877">
      <w:pPr>
        <w:numPr>
          <w:ilvl w:val="0"/>
          <w:numId w:val="35"/>
        </w:numPr>
        <w:tabs>
          <w:tab w:val="left" w:pos="1560"/>
        </w:tabs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082">
        <w:rPr>
          <w:rFonts w:ascii="Times New Roman" w:hAnsi="Times New Roman" w:cs="Times New Roman"/>
          <w:sz w:val="28"/>
          <w:szCs w:val="28"/>
        </w:rPr>
        <w:t>На основе работы с учебным материалом научить решать познавательные задачи урока, т</w:t>
      </w:r>
      <w:r w:rsidR="00FA2877">
        <w:rPr>
          <w:rFonts w:ascii="Times New Roman" w:hAnsi="Times New Roman" w:cs="Times New Roman"/>
          <w:sz w:val="28"/>
          <w:szCs w:val="28"/>
        </w:rPr>
        <w:t>о есть</w:t>
      </w:r>
      <w:r w:rsidRPr="00102082">
        <w:rPr>
          <w:rFonts w:ascii="Times New Roman" w:hAnsi="Times New Roman" w:cs="Times New Roman"/>
          <w:sz w:val="28"/>
          <w:szCs w:val="28"/>
        </w:rPr>
        <w:t xml:space="preserve"> вывести правило правописания мягкого знака на конце существительных после шипящих;</w:t>
      </w:r>
    </w:p>
    <w:p w:rsidR="00102082" w:rsidRPr="00102082" w:rsidRDefault="00102082" w:rsidP="00FA2877">
      <w:pPr>
        <w:numPr>
          <w:ilvl w:val="0"/>
          <w:numId w:val="35"/>
        </w:numPr>
        <w:tabs>
          <w:tab w:val="left" w:pos="1560"/>
        </w:tabs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082">
        <w:rPr>
          <w:rFonts w:ascii="Times New Roman" w:hAnsi="Times New Roman" w:cs="Times New Roman"/>
          <w:sz w:val="28"/>
          <w:szCs w:val="28"/>
        </w:rPr>
        <w:t xml:space="preserve">В ходе коллективного обсуждения учить применять </w:t>
      </w:r>
      <w:r w:rsidR="00B50234">
        <w:rPr>
          <w:rFonts w:ascii="Times New Roman" w:hAnsi="Times New Roman" w:cs="Times New Roman"/>
          <w:sz w:val="28"/>
          <w:szCs w:val="28"/>
        </w:rPr>
        <w:t xml:space="preserve">полученные знания на практике, </w:t>
      </w:r>
      <w:r w:rsidRPr="00102082">
        <w:rPr>
          <w:rFonts w:ascii="Times New Roman" w:hAnsi="Times New Roman" w:cs="Times New Roman"/>
          <w:sz w:val="28"/>
          <w:szCs w:val="28"/>
        </w:rPr>
        <w:t xml:space="preserve">поддерживать друзей, не бояться  выступать перед одноклассниками. </w:t>
      </w:r>
    </w:p>
    <w:p w:rsidR="00102082" w:rsidRPr="00102082" w:rsidRDefault="00102082" w:rsidP="00102082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082">
        <w:rPr>
          <w:rFonts w:ascii="Times New Roman" w:hAnsi="Times New Roman" w:cs="Times New Roman"/>
          <w:sz w:val="28"/>
          <w:szCs w:val="28"/>
        </w:rPr>
        <w:t xml:space="preserve">- </w:t>
      </w:r>
      <w:r w:rsidRPr="00FA2877">
        <w:rPr>
          <w:rFonts w:ascii="Times New Roman" w:hAnsi="Times New Roman" w:cs="Times New Roman"/>
          <w:b/>
          <w:sz w:val="28"/>
          <w:szCs w:val="28"/>
        </w:rPr>
        <w:t>критерии оценки эффективности урока</w:t>
      </w:r>
      <w:r w:rsidRPr="00102082">
        <w:rPr>
          <w:rFonts w:ascii="Times New Roman" w:hAnsi="Times New Roman" w:cs="Times New Roman"/>
          <w:sz w:val="28"/>
          <w:szCs w:val="28"/>
        </w:rPr>
        <w:t>:</w:t>
      </w:r>
    </w:p>
    <w:p w:rsidR="00102082" w:rsidRPr="00102082" w:rsidRDefault="00102082" w:rsidP="00102082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46"/>
      </w:tblGrid>
      <w:tr w:rsidR="00102082" w:rsidRPr="00102082" w:rsidTr="00FA2877">
        <w:tc>
          <w:tcPr>
            <w:tcW w:w="4110" w:type="dxa"/>
          </w:tcPr>
          <w:p w:rsidR="00102082" w:rsidRPr="00102082" w:rsidRDefault="00102082" w:rsidP="00FA2877">
            <w:pPr>
              <w:spacing w:after="0"/>
              <w:ind w:left="34"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102082">
              <w:rPr>
                <w:rFonts w:ascii="Times New Roman" w:hAnsi="Times New Roman" w:cs="Times New Roman"/>
                <w:sz w:val="28"/>
                <w:szCs w:val="28"/>
              </w:rPr>
              <w:t>1. Соответствие целей и содержания урока требованиям ФГОС</w:t>
            </w:r>
          </w:p>
        </w:tc>
        <w:tc>
          <w:tcPr>
            <w:tcW w:w="5246" w:type="dxa"/>
          </w:tcPr>
          <w:p w:rsidR="00102082" w:rsidRPr="00102082" w:rsidRDefault="00102082" w:rsidP="00FA2877">
            <w:pPr>
              <w:spacing w:after="0"/>
              <w:ind w:left="34"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102082">
              <w:rPr>
                <w:rFonts w:ascii="Times New Roman" w:hAnsi="Times New Roman" w:cs="Times New Roman"/>
                <w:sz w:val="28"/>
                <w:szCs w:val="28"/>
              </w:rPr>
              <w:t xml:space="preserve">  1-5 баллов</w:t>
            </w:r>
          </w:p>
        </w:tc>
      </w:tr>
      <w:tr w:rsidR="00102082" w:rsidRPr="00102082" w:rsidTr="00FA2877">
        <w:tc>
          <w:tcPr>
            <w:tcW w:w="4110" w:type="dxa"/>
          </w:tcPr>
          <w:p w:rsidR="00102082" w:rsidRPr="00102082" w:rsidRDefault="00102082" w:rsidP="00FA2877">
            <w:pPr>
              <w:spacing w:after="0"/>
              <w:ind w:left="34"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102082">
              <w:rPr>
                <w:rFonts w:ascii="Times New Roman" w:hAnsi="Times New Roman" w:cs="Times New Roman"/>
                <w:sz w:val="28"/>
                <w:szCs w:val="28"/>
              </w:rPr>
              <w:t>2. Соответствие типу урока, его дидактическим задачам</w:t>
            </w:r>
          </w:p>
        </w:tc>
        <w:tc>
          <w:tcPr>
            <w:tcW w:w="5246" w:type="dxa"/>
          </w:tcPr>
          <w:p w:rsidR="00102082" w:rsidRPr="00102082" w:rsidRDefault="00102082" w:rsidP="00FA2877">
            <w:pPr>
              <w:spacing w:after="0"/>
              <w:ind w:left="34"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102082">
              <w:rPr>
                <w:rFonts w:ascii="Times New Roman" w:hAnsi="Times New Roman" w:cs="Times New Roman"/>
                <w:sz w:val="28"/>
                <w:szCs w:val="28"/>
              </w:rPr>
              <w:t xml:space="preserve">  1-5 баллов</w:t>
            </w:r>
          </w:p>
        </w:tc>
      </w:tr>
      <w:tr w:rsidR="00102082" w:rsidRPr="00102082" w:rsidTr="00FA2877">
        <w:tc>
          <w:tcPr>
            <w:tcW w:w="4110" w:type="dxa"/>
          </w:tcPr>
          <w:p w:rsidR="00102082" w:rsidRPr="00102082" w:rsidRDefault="00102082" w:rsidP="00FA2877">
            <w:pPr>
              <w:spacing w:after="0"/>
              <w:ind w:left="34"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102082">
              <w:rPr>
                <w:rFonts w:ascii="Times New Roman" w:hAnsi="Times New Roman" w:cs="Times New Roman"/>
                <w:sz w:val="28"/>
                <w:szCs w:val="28"/>
              </w:rPr>
              <w:t>3. Активная познавательная деятельность учащихся</w:t>
            </w:r>
          </w:p>
        </w:tc>
        <w:tc>
          <w:tcPr>
            <w:tcW w:w="5246" w:type="dxa"/>
          </w:tcPr>
          <w:p w:rsidR="00102082" w:rsidRPr="00102082" w:rsidRDefault="00102082" w:rsidP="00FA2877">
            <w:pPr>
              <w:spacing w:after="0"/>
              <w:ind w:left="34"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102082">
              <w:rPr>
                <w:rFonts w:ascii="Times New Roman" w:hAnsi="Times New Roman" w:cs="Times New Roman"/>
                <w:sz w:val="28"/>
                <w:szCs w:val="28"/>
              </w:rPr>
              <w:t xml:space="preserve">  1-5 баллов</w:t>
            </w:r>
          </w:p>
        </w:tc>
      </w:tr>
      <w:tr w:rsidR="00102082" w:rsidRPr="00102082" w:rsidTr="00FA2877">
        <w:tc>
          <w:tcPr>
            <w:tcW w:w="4110" w:type="dxa"/>
          </w:tcPr>
          <w:p w:rsidR="00102082" w:rsidRPr="00102082" w:rsidRDefault="00102082" w:rsidP="00FA2877">
            <w:pPr>
              <w:spacing w:after="0"/>
              <w:ind w:left="34"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102082">
              <w:rPr>
                <w:rFonts w:ascii="Times New Roman" w:hAnsi="Times New Roman" w:cs="Times New Roman"/>
                <w:sz w:val="28"/>
                <w:szCs w:val="28"/>
              </w:rPr>
              <w:t>4. Результативность урока</w:t>
            </w:r>
          </w:p>
        </w:tc>
        <w:tc>
          <w:tcPr>
            <w:tcW w:w="5246" w:type="dxa"/>
          </w:tcPr>
          <w:p w:rsidR="00102082" w:rsidRPr="00102082" w:rsidRDefault="00102082" w:rsidP="00FA2877">
            <w:pPr>
              <w:spacing w:after="0"/>
              <w:ind w:left="34"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102082">
              <w:rPr>
                <w:rFonts w:ascii="Times New Roman" w:hAnsi="Times New Roman" w:cs="Times New Roman"/>
                <w:sz w:val="28"/>
                <w:szCs w:val="28"/>
              </w:rPr>
              <w:t xml:space="preserve">  1-5 баллов</w:t>
            </w:r>
          </w:p>
        </w:tc>
      </w:tr>
    </w:tbl>
    <w:p w:rsidR="00102082" w:rsidRPr="00102082" w:rsidRDefault="00102082" w:rsidP="00102082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2082" w:rsidRDefault="00650AF0" w:rsidP="00650AF0">
      <w:pPr>
        <w:pStyle w:val="a4"/>
        <w:numPr>
          <w:ilvl w:val="0"/>
          <w:numId w:val="35"/>
        </w:numPr>
        <w:tabs>
          <w:tab w:val="clear" w:pos="720"/>
          <w:tab w:val="num" w:pos="567"/>
          <w:tab w:val="left" w:pos="1560"/>
        </w:tabs>
        <w:spacing w:line="360" w:lineRule="auto"/>
        <w:ind w:left="567" w:right="-285" w:firstLine="709"/>
        <w:jc w:val="both"/>
        <w:rPr>
          <w:sz w:val="28"/>
          <w:szCs w:val="28"/>
        </w:rPr>
      </w:pPr>
      <w:r w:rsidRPr="00650AF0">
        <w:rPr>
          <w:sz w:val="28"/>
          <w:szCs w:val="28"/>
        </w:rPr>
        <w:t>Ф</w:t>
      </w:r>
      <w:r w:rsidR="00102082" w:rsidRPr="00650AF0">
        <w:rPr>
          <w:sz w:val="28"/>
          <w:szCs w:val="28"/>
        </w:rPr>
        <w:t>ормы и методы (технологии) организации</w:t>
      </w:r>
      <w:r>
        <w:rPr>
          <w:sz w:val="28"/>
          <w:szCs w:val="28"/>
        </w:rPr>
        <w:t xml:space="preserve"> </w:t>
      </w:r>
      <w:r w:rsidR="00102082" w:rsidRPr="00650AF0">
        <w:rPr>
          <w:sz w:val="28"/>
          <w:szCs w:val="28"/>
        </w:rPr>
        <w:t>урока:</w:t>
      </w:r>
    </w:p>
    <w:p w:rsidR="00102082" w:rsidRDefault="00650AF0" w:rsidP="00650AF0">
      <w:pPr>
        <w:pStyle w:val="a4"/>
        <w:tabs>
          <w:tab w:val="left" w:pos="1560"/>
        </w:tabs>
        <w:spacing w:line="360" w:lineRule="auto"/>
        <w:ind w:left="1276" w:right="-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2082" w:rsidRPr="00650AF0">
        <w:rPr>
          <w:sz w:val="28"/>
          <w:szCs w:val="28"/>
        </w:rPr>
        <w:t>формы:</w:t>
      </w:r>
      <w:r w:rsidR="00B50234">
        <w:rPr>
          <w:sz w:val="28"/>
          <w:szCs w:val="28"/>
        </w:rPr>
        <w:t xml:space="preserve"> </w:t>
      </w:r>
      <w:r w:rsidR="00102082" w:rsidRPr="00102082">
        <w:rPr>
          <w:sz w:val="28"/>
          <w:szCs w:val="28"/>
        </w:rPr>
        <w:t xml:space="preserve">работа в паре, работа в группе, фронтальная работа; </w:t>
      </w:r>
    </w:p>
    <w:p w:rsidR="00102082" w:rsidRDefault="00B50234" w:rsidP="00650AF0">
      <w:pPr>
        <w:pStyle w:val="a4"/>
        <w:tabs>
          <w:tab w:val="left" w:pos="1560"/>
        </w:tabs>
        <w:spacing w:line="360" w:lineRule="auto"/>
        <w:ind w:left="567"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02082" w:rsidRPr="00650AF0">
        <w:rPr>
          <w:sz w:val="28"/>
          <w:szCs w:val="28"/>
        </w:rPr>
        <w:t>приёмы:</w:t>
      </w:r>
      <w:r w:rsidR="00102082" w:rsidRPr="00102082">
        <w:rPr>
          <w:sz w:val="28"/>
          <w:szCs w:val="28"/>
        </w:rPr>
        <w:t xml:space="preserve"> открытые вопросы, создание проблемной ситуации, рефлексия «Классическая»; </w:t>
      </w:r>
    </w:p>
    <w:p w:rsidR="00102082" w:rsidRDefault="00B50234" w:rsidP="005D32EB">
      <w:pPr>
        <w:pStyle w:val="a4"/>
        <w:tabs>
          <w:tab w:val="left" w:pos="1560"/>
        </w:tabs>
        <w:spacing w:line="360" w:lineRule="auto"/>
        <w:ind w:left="567"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-методы: </w:t>
      </w:r>
      <w:r w:rsidR="005D32EB">
        <w:rPr>
          <w:sz w:val="28"/>
          <w:szCs w:val="28"/>
        </w:rPr>
        <w:t>системно-</w:t>
      </w:r>
      <w:r w:rsidR="00102082" w:rsidRPr="00102082">
        <w:rPr>
          <w:sz w:val="28"/>
          <w:szCs w:val="28"/>
        </w:rPr>
        <w:t>деятельностный метод, проблемный диалог, исследовательский метод;</w:t>
      </w:r>
    </w:p>
    <w:p w:rsidR="00102082" w:rsidRDefault="005D32EB" w:rsidP="005D32EB">
      <w:pPr>
        <w:pStyle w:val="a4"/>
        <w:tabs>
          <w:tab w:val="left" w:pos="1560"/>
        </w:tabs>
        <w:spacing w:line="360" w:lineRule="auto"/>
        <w:ind w:left="567"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32EB">
        <w:rPr>
          <w:sz w:val="28"/>
          <w:szCs w:val="28"/>
        </w:rPr>
        <w:t>п</w:t>
      </w:r>
      <w:r w:rsidR="00102082" w:rsidRPr="005D32EB">
        <w:rPr>
          <w:sz w:val="28"/>
          <w:szCs w:val="28"/>
        </w:rPr>
        <w:t>едагогические технологии:</w:t>
      </w:r>
    </w:p>
    <w:p w:rsidR="00102082" w:rsidRDefault="005D32EB" w:rsidP="005D32EB">
      <w:pPr>
        <w:pStyle w:val="a4"/>
        <w:tabs>
          <w:tab w:val="left" w:pos="1560"/>
        </w:tabs>
        <w:spacing w:line="360" w:lineRule="auto"/>
        <w:ind w:left="567"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к</w:t>
      </w:r>
      <w:r w:rsidR="00102082" w:rsidRPr="00102082">
        <w:rPr>
          <w:sz w:val="28"/>
          <w:szCs w:val="28"/>
        </w:rPr>
        <w:t>оллективная и индивидуальная мыследеятельность;</w:t>
      </w:r>
    </w:p>
    <w:p w:rsidR="00102082" w:rsidRPr="00102082" w:rsidRDefault="005D32EB" w:rsidP="005D32EB">
      <w:pPr>
        <w:pStyle w:val="a4"/>
        <w:tabs>
          <w:tab w:val="left" w:pos="1560"/>
        </w:tabs>
        <w:spacing w:line="360" w:lineRule="auto"/>
        <w:ind w:left="567"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</w:t>
      </w:r>
      <w:r w:rsidR="00102082" w:rsidRPr="00102082">
        <w:rPr>
          <w:sz w:val="28"/>
          <w:szCs w:val="28"/>
        </w:rPr>
        <w:t>роблемно-диалогическая технология.</w:t>
      </w:r>
    </w:p>
    <w:p w:rsidR="00102082" w:rsidRPr="00102082" w:rsidRDefault="005D32EB" w:rsidP="00102082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</w:t>
      </w:r>
      <w:r w:rsidR="00102082" w:rsidRPr="005D32EB">
        <w:rPr>
          <w:rFonts w:ascii="Times New Roman" w:hAnsi="Times New Roman" w:cs="Times New Roman"/>
          <w:sz w:val="28"/>
          <w:szCs w:val="28"/>
        </w:rPr>
        <w:t>частники</w:t>
      </w:r>
      <w:r w:rsidR="00102082" w:rsidRPr="00102082">
        <w:rPr>
          <w:rFonts w:ascii="Times New Roman" w:hAnsi="Times New Roman" w:cs="Times New Roman"/>
          <w:sz w:val="28"/>
          <w:szCs w:val="28"/>
        </w:rPr>
        <w:t xml:space="preserve"> – учащиеся 2 класса;</w:t>
      </w:r>
    </w:p>
    <w:p w:rsidR="00102082" w:rsidRPr="00102082" w:rsidRDefault="005D32EB" w:rsidP="00102082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D32EB">
        <w:rPr>
          <w:rFonts w:ascii="Times New Roman" w:hAnsi="Times New Roman" w:cs="Times New Roman"/>
          <w:sz w:val="28"/>
          <w:szCs w:val="28"/>
        </w:rPr>
        <w:t>У</w:t>
      </w:r>
      <w:r w:rsidR="00102082" w:rsidRPr="005D32EB">
        <w:rPr>
          <w:rFonts w:ascii="Times New Roman" w:hAnsi="Times New Roman" w:cs="Times New Roman"/>
          <w:sz w:val="28"/>
          <w:szCs w:val="28"/>
        </w:rPr>
        <w:t>словия воспроизводимости  урока:</w:t>
      </w:r>
      <w:r w:rsidR="00102082" w:rsidRPr="001020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2082" w:rsidRPr="00102082" w:rsidRDefault="005D32EB" w:rsidP="00102082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</w:t>
      </w:r>
      <w:r w:rsidR="00102082" w:rsidRPr="00102082">
        <w:rPr>
          <w:rFonts w:ascii="Times New Roman" w:hAnsi="Times New Roman" w:cs="Times New Roman"/>
          <w:sz w:val="28"/>
          <w:szCs w:val="28"/>
        </w:rPr>
        <w:t>ультимедийное оборудование;</w:t>
      </w:r>
    </w:p>
    <w:p w:rsidR="00102082" w:rsidRPr="00102082" w:rsidRDefault="005D32EB" w:rsidP="005D32EB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</w:t>
      </w:r>
      <w:r w:rsidR="00102082" w:rsidRPr="00102082">
        <w:rPr>
          <w:rFonts w:ascii="Times New Roman" w:hAnsi="Times New Roman" w:cs="Times New Roman"/>
          <w:sz w:val="28"/>
          <w:szCs w:val="28"/>
        </w:rPr>
        <w:t>тчётный бланк ученика рефлексии.</w:t>
      </w:r>
    </w:p>
    <w:p w:rsidR="00102082" w:rsidRDefault="00102082" w:rsidP="00102082">
      <w:pPr>
        <w:spacing w:after="0"/>
      </w:pPr>
      <w:r>
        <w:t xml:space="preserve">                                                     </w:t>
      </w:r>
    </w:p>
    <w:p w:rsidR="008424DC" w:rsidRDefault="008424DC" w:rsidP="002E6726">
      <w:pPr>
        <w:spacing w:after="0" w:line="360" w:lineRule="auto"/>
        <w:ind w:left="567" w:right="-4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4DC" w:rsidRPr="005D32EB" w:rsidRDefault="005D32EB" w:rsidP="002E6726">
      <w:pPr>
        <w:spacing w:after="0" w:line="360" w:lineRule="auto"/>
        <w:ind w:left="567" w:right="-427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Технологическая карта урока прилагается</w:t>
      </w:r>
    </w:p>
    <w:p w:rsidR="008424DC" w:rsidRDefault="008424DC" w:rsidP="002E6726">
      <w:pPr>
        <w:spacing w:after="0" w:line="360" w:lineRule="auto"/>
        <w:ind w:left="567" w:right="-4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4DC" w:rsidRDefault="008424DC" w:rsidP="002E6726">
      <w:pPr>
        <w:spacing w:after="0" w:line="360" w:lineRule="auto"/>
        <w:ind w:left="567" w:right="-4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4DC" w:rsidRDefault="008424DC" w:rsidP="002E6726">
      <w:pPr>
        <w:spacing w:after="0" w:line="360" w:lineRule="auto"/>
        <w:ind w:left="567" w:right="-4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4DC" w:rsidRDefault="008424DC" w:rsidP="002E6726">
      <w:pPr>
        <w:spacing w:after="0" w:line="360" w:lineRule="auto"/>
        <w:ind w:left="567" w:right="-4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4DC" w:rsidRDefault="008424DC" w:rsidP="002E6726">
      <w:pPr>
        <w:spacing w:after="0" w:line="360" w:lineRule="auto"/>
        <w:ind w:left="567" w:right="-4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4DC" w:rsidRDefault="008424DC" w:rsidP="002E6726">
      <w:pPr>
        <w:spacing w:after="0" w:line="360" w:lineRule="auto"/>
        <w:ind w:left="567" w:right="-4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4DC" w:rsidRDefault="008424DC" w:rsidP="002E6726">
      <w:pPr>
        <w:spacing w:after="0" w:line="360" w:lineRule="auto"/>
        <w:ind w:left="567" w:right="-4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4DC" w:rsidRDefault="008424DC" w:rsidP="002E6726">
      <w:pPr>
        <w:spacing w:after="0" w:line="360" w:lineRule="auto"/>
        <w:ind w:left="567" w:right="-4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4DC" w:rsidRDefault="008424DC" w:rsidP="008424DC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8424DC" w:rsidRDefault="008424DC" w:rsidP="008424DC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8424DC" w:rsidRDefault="008424DC" w:rsidP="008424DC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8424DC" w:rsidRDefault="008424DC" w:rsidP="008424DC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8424DC" w:rsidRDefault="008424DC" w:rsidP="008424DC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8424DC" w:rsidRDefault="008424DC" w:rsidP="008424DC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8424DC" w:rsidRDefault="008424DC" w:rsidP="008424DC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5D32EB" w:rsidRDefault="005D32EB" w:rsidP="008424DC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5D32EB" w:rsidRDefault="005D32EB" w:rsidP="008424DC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5D32EB" w:rsidRDefault="005D32EB" w:rsidP="008424DC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5D32EB" w:rsidRDefault="005D32EB" w:rsidP="008424DC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AE0975" w:rsidRPr="002E0C55" w:rsidRDefault="00AE0975" w:rsidP="002E0C55">
      <w:pPr>
        <w:spacing w:after="0" w:line="360" w:lineRule="auto"/>
        <w:ind w:left="567" w:right="-285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AE0975" w:rsidRPr="002E0C55" w:rsidRDefault="00AE0975" w:rsidP="002E0C55">
      <w:pPr>
        <w:spacing w:after="0" w:line="360" w:lineRule="auto"/>
        <w:ind w:left="567" w:right="-285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F76" w:rsidRPr="00B76F76" w:rsidRDefault="00AE0975" w:rsidP="00B76F76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F76"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2E0C55" w:rsidRPr="00B76F76">
        <w:rPr>
          <w:rFonts w:ascii="Times New Roman" w:hAnsi="Times New Roman" w:cs="Times New Roman"/>
          <w:sz w:val="28"/>
          <w:szCs w:val="28"/>
        </w:rPr>
        <w:t xml:space="preserve">методическая </w:t>
      </w:r>
      <w:r w:rsidRPr="00B76F76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B76F76">
        <w:rPr>
          <w:rFonts w:ascii="Times New Roman" w:hAnsi="Times New Roman" w:cs="Times New Roman"/>
          <w:sz w:val="28"/>
          <w:szCs w:val="28"/>
        </w:rPr>
        <w:t>будет полезна педагогам-практикам, так как р</w:t>
      </w:r>
      <w:r w:rsidR="00B76F76" w:rsidRPr="00B76F76">
        <w:rPr>
          <w:rFonts w:ascii="Times New Roman" w:hAnsi="Times New Roman" w:cs="Times New Roman"/>
          <w:sz w:val="28"/>
          <w:szCs w:val="28"/>
        </w:rPr>
        <w:t xml:space="preserve">азрабатывая метапредметный урок, </w:t>
      </w:r>
      <w:r w:rsidR="00B76F76">
        <w:rPr>
          <w:rFonts w:ascii="Times New Roman" w:hAnsi="Times New Roman" w:cs="Times New Roman"/>
          <w:sz w:val="28"/>
          <w:szCs w:val="28"/>
        </w:rPr>
        <w:t>педагог</w:t>
      </w:r>
      <w:r w:rsidR="00B76F76" w:rsidRPr="00B76F76">
        <w:rPr>
          <w:rFonts w:ascii="Times New Roman" w:hAnsi="Times New Roman" w:cs="Times New Roman"/>
          <w:sz w:val="28"/>
          <w:szCs w:val="28"/>
        </w:rPr>
        <w:t xml:space="preserve"> всегда </w:t>
      </w:r>
      <w:r w:rsidR="00B76F76">
        <w:rPr>
          <w:rFonts w:ascii="Times New Roman" w:hAnsi="Times New Roman" w:cs="Times New Roman"/>
          <w:sz w:val="28"/>
          <w:szCs w:val="28"/>
        </w:rPr>
        <w:t>будет</w:t>
      </w:r>
      <w:r w:rsidR="00B76F76" w:rsidRPr="00B76F76">
        <w:rPr>
          <w:rFonts w:ascii="Times New Roman" w:hAnsi="Times New Roman" w:cs="Times New Roman"/>
          <w:sz w:val="28"/>
          <w:szCs w:val="28"/>
        </w:rPr>
        <w:t xml:space="preserve"> готов к импровизации. </w:t>
      </w:r>
      <w:r w:rsidR="00B76F76">
        <w:rPr>
          <w:rFonts w:ascii="Times New Roman" w:hAnsi="Times New Roman" w:cs="Times New Roman"/>
          <w:sz w:val="28"/>
          <w:szCs w:val="28"/>
        </w:rPr>
        <w:t>Педагог будет настроен</w:t>
      </w:r>
      <w:r w:rsidR="00B76F76" w:rsidRPr="00B76F76">
        <w:rPr>
          <w:rFonts w:ascii="Times New Roman" w:hAnsi="Times New Roman" w:cs="Times New Roman"/>
          <w:sz w:val="28"/>
          <w:szCs w:val="28"/>
        </w:rPr>
        <w:t xml:space="preserve"> на передач</w:t>
      </w:r>
      <w:r w:rsidR="008E4225">
        <w:rPr>
          <w:rFonts w:ascii="Times New Roman" w:hAnsi="Times New Roman" w:cs="Times New Roman"/>
          <w:sz w:val="28"/>
          <w:szCs w:val="28"/>
        </w:rPr>
        <w:t xml:space="preserve">у определенного деятельностного способа и </w:t>
      </w:r>
      <w:r w:rsidR="00B76F76">
        <w:rPr>
          <w:rFonts w:ascii="Times New Roman" w:hAnsi="Times New Roman" w:cs="Times New Roman"/>
          <w:sz w:val="28"/>
          <w:szCs w:val="28"/>
        </w:rPr>
        <w:t>с</w:t>
      </w:r>
      <w:r w:rsidR="00B76F76" w:rsidRPr="00B76F76">
        <w:rPr>
          <w:rFonts w:ascii="Times New Roman" w:hAnsi="Times New Roman" w:cs="Times New Roman"/>
          <w:sz w:val="28"/>
          <w:szCs w:val="28"/>
        </w:rPr>
        <w:t>формир</w:t>
      </w:r>
      <w:r w:rsidR="00B76F76">
        <w:rPr>
          <w:rFonts w:ascii="Times New Roman" w:hAnsi="Times New Roman" w:cs="Times New Roman"/>
          <w:sz w:val="28"/>
          <w:szCs w:val="28"/>
        </w:rPr>
        <w:t>уются</w:t>
      </w:r>
      <w:r w:rsidR="008E4225">
        <w:rPr>
          <w:rFonts w:ascii="Times New Roman" w:hAnsi="Times New Roman" w:cs="Times New Roman"/>
          <w:sz w:val="28"/>
          <w:szCs w:val="28"/>
        </w:rPr>
        <w:t xml:space="preserve"> </w:t>
      </w:r>
      <w:r w:rsidR="00B76F76" w:rsidRPr="00B76F76">
        <w:rPr>
          <w:rFonts w:ascii="Times New Roman" w:hAnsi="Times New Roman" w:cs="Times New Roman"/>
          <w:sz w:val="28"/>
          <w:szCs w:val="28"/>
        </w:rPr>
        <w:t>способности</w:t>
      </w:r>
      <w:r w:rsidR="00B76F76">
        <w:rPr>
          <w:rFonts w:ascii="Times New Roman" w:hAnsi="Times New Roman" w:cs="Times New Roman"/>
          <w:sz w:val="28"/>
          <w:szCs w:val="28"/>
        </w:rPr>
        <w:t>, которые</w:t>
      </w:r>
      <w:r w:rsidR="008E4225">
        <w:rPr>
          <w:rFonts w:ascii="Times New Roman" w:hAnsi="Times New Roman" w:cs="Times New Roman"/>
          <w:sz w:val="28"/>
          <w:szCs w:val="28"/>
        </w:rPr>
        <w:t xml:space="preserve"> предполагают</w:t>
      </w:r>
      <w:r w:rsidR="00B76F76" w:rsidRPr="00B76F76">
        <w:rPr>
          <w:rFonts w:ascii="Times New Roman" w:hAnsi="Times New Roman" w:cs="Times New Roman"/>
          <w:sz w:val="28"/>
          <w:szCs w:val="28"/>
        </w:rPr>
        <w:t xml:space="preserve"> опору не просто на тематический план урока, но прежде всего на его сценарий. Значение метапредметного подхода в образовании состоит в том, что он позволяет сохранять и отстаивать в обществе культуру мышления и культуру формирования целостного мировоззрения. Метапредметный подход вбирает в себя лучшие дидактико-методические образцы развития предметной формы знания.  Но он при это</w:t>
      </w:r>
      <w:r w:rsidR="00B76F76">
        <w:rPr>
          <w:rFonts w:ascii="Times New Roman" w:hAnsi="Times New Roman" w:cs="Times New Roman"/>
          <w:sz w:val="28"/>
          <w:szCs w:val="28"/>
        </w:rPr>
        <w:t>м</w:t>
      </w:r>
      <w:r w:rsidR="00B76F76" w:rsidRPr="00B76F76">
        <w:rPr>
          <w:rFonts w:ascii="Times New Roman" w:hAnsi="Times New Roman" w:cs="Times New Roman"/>
          <w:sz w:val="28"/>
          <w:szCs w:val="28"/>
        </w:rPr>
        <w:t xml:space="preserve"> открывает новые перспективы развития для такой образовательной формы, как учебный предмет и учебное занятие. Более того, считаю, что учебный предмет как образовательная форма</w:t>
      </w:r>
      <w:r w:rsidR="00B76F76">
        <w:rPr>
          <w:rFonts w:ascii="Times New Roman" w:hAnsi="Times New Roman" w:cs="Times New Roman"/>
          <w:sz w:val="28"/>
          <w:szCs w:val="28"/>
        </w:rPr>
        <w:t xml:space="preserve"> будет в таком случае</w:t>
      </w:r>
      <w:r w:rsidR="00B76F76" w:rsidRPr="00B76F76">
        <w:rPr>
          <w:rFonts w:ascii="Times New Roman" w:hAnsi="Times New Roman" w:cs="Times New Roman"/>
          <w:sz w:val="28"/>
          <w:szCs w:val="28"/>
        </w:rPr>
        <w:t xml:space="preserve"> развиваться лишь в той мере, в какой будет пронизана метапредметным подходом.</w:t>
      </w:r>
    </w:p>
    <w:p w:rsidR="00AE0975" w:rsidRPr="00B76F76" w:rsidRDefault="002E0C55" w:rsidP="00B76F76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F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4DC" w:rsidRDefault="008424DC" w:rsidP="00B76F76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B76F76" w:rsidRDefault="00B76F76" w:rsidP="00B76F76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B76F76" w:rsidRDefault="00B76F76" w:rsidP="00B76F76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B76F76" w:rsidRDefault="00B76F76" w:rsidP="00B76F76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B76F76" w:rsidRDefault="00B76F76" w:rsidP="00B76F76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B76F76" w:rsidRDefault="00B76F76" w:rsidP="00B76F76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B76F76" w:rsidRDefault="00B76F76" w:rsidP="00B76F76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B76F76" w:rsidRDefault="00B76F76" w:rsidP="00B76F76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B76F76" w:rsidRDefault="00B76F76" w:rsidP="00B76F76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B76F76" w:rsidRDefault="00B76F76" w:rsidP="00B76F76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B76F76" w:rsidRDefault="00B76F76" w:rsidP="00B76F76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B76F76" w:rsidRDefault="00B76F76" w:rsidP="00B76F76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8424DC" w:rsidRDefault="008424DC" w:rsidP="008424DC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8424DC" w:rsidRPr="00984A4E" w:rsidRDefault="00984A4E" w:rsidP="00984A4E">
      <w:pPr>
        <w:spacing w:after="0" w:line="360" w:lineRule="auto"/>
        <w:ind w:left="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984A4E" w:rsidRDefault="00984A4E" w:rsidP="008424DC">
      <w:pPr>
        <w:spacing w:after="0"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D016E7" w:rsidRPr="00D016E7" w:rsidRDefault="00D016E7" w:rsidP="00D016E7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016E7">
        <w:rPr>
          <w:rFonts w:ascii="Times New Roman" w:hAnsi="Times New Roman" w:cs="Times New Roman"/>
          <w:sz w:val="28"/>
          <w:szCs w:val="28"/>
        </w:rPr>
        <w:t>Карпунина Т.Н. Как сделать урок русского языка в начальной школе интересным / Т.Н. Карпунина // Начальная школа. - 201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016E7">
        <w:rPr>
          <w:rFonts w:ascii="Times New Roman" w:hAnsi="Times New Roman" w:cs="Times New Roman"/>
          <w:sz w:val="28"/>
          <w:szCs w:val="28"/>
        </w:rPr>
        <w:t>. – № 11. – С.46-50.</w:t>
      </w:r>
    </w:p>
    <w:p w:rsidR="00D016E7" w:rsidRPr="00D016E7" w:rsidRDefault="00D016E7" w:rsidP="00D016E7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016E7">
        <w:rPr>
          <w:rFonts w:ascii="Times New Roman" w:hAnsi="Times New Roman" w:cs="Times New Roman"/>
          <w:sz w:val="28"/>
          <w:szCs w:val="28"/>
        </w:rPr>
        <w:t>Петленко Г.В. Русский язык в начальной школе / Г.В.Петленко. – М: Вентана-Граф,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016E7">
        <w:rPr>
          <w:rFonts w:ascii="Times New Roman" w:hAnsi="Times New Roman" w:cs="Times New Roman"/>
          <w:sz w:val="28"/>
          <w:szCs w:val="28"/>
        </w:rPr>
        <w:t>. – 177 с.</w:t>
      </w:r>
    </w:p>
    <w:p w:rsidR="00D016E7" w:rsidRPr="00D016E7" w:rsidRDefault="00D016E7" w:rsidP="00D016E7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E7">
        <w:rPr>
          <w:rFonts w:ascii="Times New Roman" w:hAnsi="Times New Roman" w:cs="Times New Roman"/>
          <w:sz w:val="28"/>
          <w:szCs w:val="28"/>
        </w:rPr>
        <w:t>3. Рамзаева Т.Г. Методика обучения русскому языку в начальных классах: учебное пособие / Т.Г.Рамзаева. – М.: Владос,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016E7">
        <w:rPr>
          <w:rFonts w:ascii="Times New Roman" w:hAnsi="Times New Roman" w:cs="Times New Roman"/>
          <w:sz w:val="28"/>
          <w:szCs w:val="28"/>
        </w:rPr>
        <w:t>. – 203 с.</w:t>
      </w:r>
    </w:p>
    <w:p w:rsidR="00D016E7" w:rsidRPr="00D016E7" w:rsidRDefault="00D016E7" w:rsidP="00D016E7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016E7">
        <w:rPr>
          <w:rFonts w:ascii="Times New Roman" w:hAnsi="Times New Roman" w:cs="Times New Roman"/>
          <w:sz w:val="28"/>
          <w:szCs w:val="28"/>
        </w:rPr>
        <w:t>Современные методы обучения [Электронный ресурс] URL: https://4brain.ru/pedagogika/new-methods.php (дата обращения: 18.11.20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16E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016E7" w:rsidRPr="00D016E7" w:rsidRDefault="00D016E7" w:rsidP="00D016E7">
      <w:pPr>
        <w:spacing w:after="0" w:line="360" w:lineRule="auto"/>
        <w:ind w:left="567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16E7">
        <w:rPr>
          <w:rFonts w:ascii="Times New Roman" w:hAnsi="Times New Roman" w:cs="Times New Roman"/>
          <w:sz w:val="28"/>
          <w:szCs w:val="28"/>
        </w:rPr>
        <w:t xml:space="preserve">. Учебник русский язык 2 часть   </w:t>
      </w:r>
      <w:r>
        <w:rPr>
          <w:rFonts w:ascii="Times New Roman" w:hAnsi="Times New Roman" w:cs="Times New Roman"/>
          <w:sz w:val="28"/>
          <w:szCs w:val="28"/>
        </w:rPr>
        <w:t xml:space="preserve">(авторы </w:t>
      </w:r>
      <w:r w:rsidRPr="00D016E7">
        <w:rPr>
          <w:rFonts w:ascii="Times New Roman" w:hAnsi="Times New Roman" w:cs="Times New Roman"/>
          <w:sz w:val="28"/>
          <w:szCs w:val="28"/>
        </w:rPr>
        <w:t>Р.Н. Бунеев, Е.В.Бунеев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16E7">
        <w:rPr>
          <w:rFonts w:ascii="Times New Roman" w:hAnsi="Times New Roman" w:cs="Times New Roman"/>
          <w:sz w:val="28"/>
          <w:szCs w:val="28"/>
        </w:rPr>
        <w:t>, О.В.Пронин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Pr="00D016E7" w:rsidRDefault="00D016E7" w:rsidP="00D016E7">
      <w:pPr>
        <w:pStyle w:val="a4"/>
        <w:ind w:left="0"/>
        <w:jc w:val="right"/>
        <w:rPr>
          <w:sz w:val="28"/>
          <w:szCs w:val="28"/>
        </w:rPr>
      </w:pPr>
      <w:r w:rsidRPr="00D016E7">
        <w:rPr>
          <w:sz w:val="28"/>
          <w:szCs w:val="28"/>
        </w:rPr>
        <w:t>Приложение к уроку</w:t>
      </w:r>
    </w:p>
    <w:p w:rsidR="00D016E7" w:rsidRDefault="00D016E7" w:rsidP="00D016E7">
      <w:pPr>
        <w:pStyle w:val="a4"/>
        <w:ind w:left="0"/>
        <w:rPr>
          <w:sz w:val="24"/>
          <w:szCs w:val="24"/>
        </w:rPr>
      </w:pPr>
    </w:p>
    <w:p w:rsidR="00D016E7" w:rsidRPr="00A20C16" w:rsidRDefault="00D016E7" w:rsidP="00D016E7">
      <w:pPr>
        <w:pStyle w:val="a4"/>
        <w:ind w:left="0"/>
        <w:rPr>
          <w:sz w:val="24"/>
          <w:szCs w:val="24"/>
        </w:rPr>
      </w:pPr>
    </w:p>
    <w:p w:rsidR="00D016E7" w:rsidRPr="00D016E7" w:rsidRDefault="00D016E7" w:rsidP="00D016E7">
      <w:pPr>
        <w:pStyle w:val="a4"/>
        <w:ind w:left="567" w:right="-285"/>
        <w:jc w:val="center"/>
        <w:rPr>
          <w:sz w:val="28"/>
          <w:szCs w:val="28"/>
        </w:rPr>
      </w:pPr>
      <w:r w:rsidRPr="00D016E7">
        <w:rPr>
          <w:b/>
          <w:sz w:val="28"/>
          <w:szCs w:val="28"/>
        </w:rPr>
        <w:t>Отчётный бланк ученика</w:t>
      </w:r>
      <w:r w:rsidRPr="00D016E7">
        <w:rPr>
          <w:sz w:val="28"/>
          <w:szCs w:val="28"/>
        </w:rPr>
        <w:t xml:space="preserve"> </w:t>
      </w: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P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  <w:r w:rsidRPr="00D016E7">
        <w:rPr>
          <w:rFonts w:ascii="Times New Roman" w:hAnsi="Times New Roman" w:cs="Times New Roman"/>
          <w:sz w:val="28"/>
          <w:szCs w:val="28"/>
        </w:rPr>
        <w:t>2 класс_(Ф.И.)__________________________________________________</w:t>
      </w:r>
    </w:p>
    <w:p w:rsidR="00D016E7" w:rsidRP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  <w:r w:rsidRPr="00D016E7">
        <w:rPr>
          <w:rFonts w:ascii="Times New Roman" w:hAnsi="Times New Roman" w:cs="Times New Roman"/>
          <w:sz w:val="28"/>
          <w:szCs w:val="28"/>
        </w:rPr>
        <w:t>Предмет_______________________________________________________</w:t>
      </w:r>
    </w:p>
    <w:p w:rsidR="00D016E7" w:rsidRP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  <w:r w:rsidRPr="00D016E7">
        <w:rPr>
          <w:rFonts w:ascii="Times New Roman" w:hAnsi="Times New Roman" w:cs="Times New Roman"/>
          <w:sz w:val="28"/>
          <w:szCs w:val="28"/>
        </w:rPr>
        <w:t>Тема урока__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D016E7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D016E7" w:rsidRP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  <w:r w:rsidRPr="00D016E7">
        <w:rPr>
          <w:rFonts w:ascii="Times New Roman" w:hAnsi="Times New Roman" w:cs="Times New Roman"/>
          <w:sz w:val="28"/>
          <w:szCs w:val="28"/>
        </w:rPr>
        <w:t>Каковы были твои цели урока?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016E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016E7" w:rsidRP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  <w:r w:rsidRPr="00D016E7">
        <w:rPr>
          <w:rFonts w:ascii="Times New Roman" w:hAnsi="Times New Roman" w:cs="Times New Roman"/>
          <w:sz w:val="28"/>
          <w:szCs w:val="28"/>
        </w:rPr>
        <w:t>Чему ты научился? ______________________________________________</w:t>
      </w:r>
    </w:p>
    <w:p w:rsidR="00D016E7" w:rsidRP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  <w:r w:rsidRPr="00D016E7">
        <w:rPr>
          <w:rFonts w:ascii="Times New Roman" w:hAnsi="Times New Roman" w:cs="Times New Roman"/>
          <w:sz w:val="28"/>
          <w:szCs w:val="28"/>
        </w:rPr>
        <w:t>Что не получилось?____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016E7">
        <w:rPr>
          <w:rFonts w:ascii="Times New Roman" w:hAnsi="Times New Roman" w:cs="Times New Roman"/>
          <w:sz w:val="28"/>
          <w:szCs w:val="28"/>
        </w:rPr>
        <w:t>_______________________________________.</w:t>
      </w: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Pr="00D016E7" w:rsidRDefault="00D016E7" w:rsidP="00D016E7">
      <w:pPr>
        <w:pStyle w:val="a4"/>
        <w:ind w:left="0"/>
        <w:jc w:val="right"/>
        <w:rPr>
          <w:sz w:val="28"/>
          <w:szCs w:val="28"/>
        </w:rPr>
      </w:pPr>
      <w:r w:rsidRPr="00D016E7">
        <w:rPr>
          <w:sz w:val="28"/>
          <w:szCs w:val="28"/>
        </w:rPr>
        <w:t>Приложение к уроку</w:t>
      </w:r>
    </w:p>
    <w:p w:rsidR="00D016E7" w:rsidRDefault="00D016E7" w:rsidP="00D016E7">
      <w:pPr>
        <w:ind w:left="567" w:right="-285"/>
        <w:rPr>
          <w:rFonts w:ascii="Times New Roman" w:hAnsi="Times New Roman" w:cs="Times New Roman"/>
          <w:sz w:val="28"/>
          <w:szCs w:val="28"/>
        </w:rPr>
      </w:pPr>
    </w:p>
    <w:p w:rsidR="00D016E7" w:rsidRDefault="00D016E7" w:rsidP="00D016E7">
      <w:pPr>
        <w:pStyle w:val="a4"/>
        <w:widowControl/>
        <w:autoSpaceDE/>
        <w:autoSpaceDN/>
        <w:adjustRightInd/>
        <w:spacing w:after="200" w:line="276" w:lineRule="auto"/>
        <w:ind w:left="795"/>
        <w:rPr>
          <w:bCs/>
          <w:sz w:val="24"/>
          <w:szCs w:val="24"/>
        </w:rPr>
      </w:pPr>
    </w:p>
    <w:p w:rsidR="00D016E7" w:rsidRPr="00D016E7" w:rsidRDefault="00D016E7" w:rsidP="00D016E7">
      <w:pPr>
        <w:pStyle w:val="a4"/>
        <w:widowControl/>
        <w:autoSpaceDE/>
        <w:autoSpaceDN/>
        <w:adjustRightInd/>
        <w:spacing w:after="200" w:line="276" w:lineRule="auto"/>
        <w:ind w:left="795"/>
        <w:jc w:val="center"/>
        <w:rPr>
          <w:b/>
          <w:bCs/>
          <w:sz w:val="28"/>
          <w:szCs w:val="28"/>
        </w:rPr>
      </w:pPr>
      <w:r w:rsidRPr="00D016E7">
        <w:rPr>
          <w:b/>
          <w:bCs/>
          <w:sz w:val="28"/>
          <w:szCs w:val="28"/>
        </w:rPr>
        <w:t>Карточки для работы в группе</w:t>
      </w:r>
    </w:p>
    <w:p w:rsidR="00D016E7" w:rsidRDefault="00D016E7" w:rsidP="00D016E7">
      <w:pPr>
        <w:pStyle w:val="a4"/>
        <w:ind w:left="795"/>
        <w:rPr>
          <w:bCs/>
          <w:sz w:val="24"/>
          <w:szCs w:val="24"/>
        </w:rPr>
      </w:pPr>
    </w:p>
    <w:p w:rsidR="00D016E7" w:rsidRDefault="00D016E7" w:rsidP="00D016E7">
      <w:pPr>
        <w:pStyle w:val="a4"/>
        <w:ind w:left="795"/>
        <w:rPr>
          <w:bCs/>
          <w:sz w:val="24"/>
          <w:szCs w:val="24"/>
        </w:rPr>
      </w:pPr>
    </w:p>
    <w:p w:rsidR="00D016E7" w:rsidRPr="00D016E7" w:rsidRDefault="00D016E7" w:rsidP="00D016E7">
      <w:pPr>
        <w:pStyle w:val="a4"/>
        <w:ind w:left="795"/>
        <w:rPr>
          <w:bCs/>
          <w:sz w:val="28"/>
          <w:szCs w:val="28"/>
        </w:rPr>
      </w:pPr>
      <w:r w:rsidRPr="00D016E7">
        <w:rPr>
          <w:bCs/>
          <w:sz w:val="28"/>
          <w:szCs w:val="28"/>
        </w:rPr>
        <w:t>Вставьте в текст слова – признаки.</w:t>
      </w:r>
    </w:p>
    <w:p w:rsidR="00D016E7" w:rsidRPr="00D016E7" w:rsidRDefault="00D016E7" w:rsidP="00D016E7">
      <w:pPr>
        <w:pStyle w:val="a4"/>
        <w:ind w:left="795"/>
        <w:rPr>
          <w:b/>
          <w:bCs/>
          <w:sz w:val="28"/>
          <w:szCs w:val="28"/>
        </w:rPr>
      </w:pPr>
    </w:p>
    <w:p w:rsidR="00D016E7" w:rsidRDefault="00D016E7" w:rsidP="00D016E7">
      <w:pPr>
        <w:pStyle w:val="a4"/>
        <w:ind w:left="795"/>
        <w:rPr>
          <w:b/>
          <w:bCs/>
          <w:sz w:val="28"/>
          <w:szCs w:val="28"/>
        </w:rPr>
      </w:pPr>
      <w:r w:rsidRPr="00D016E7">
        <w:rPr>
          <w:b/>
          <w:bCs/>
          <w:sz w:val="28"/>
          <w:szCs w:val="28"/>
        </w:rPr>
        <w:t xml:space="preserve">Сегодня мороз, солнце. </w:t>
      </w:r>
    </w:p>
    <w:p w:rsidR="00D016E7" w:rsidRDefault="00D016E7" w:rsidP="00D016E7">
      <w:pPr>
        <w:pStyle w:val="a4"/>
        <w:ind w:left="795"/>
        <w:rPr>
          <w:b/>
          <w:bCs/>
          <w:sz w:val="28"/>
          <w:szCs w:val="28"/>
        </w:rPr>
      </w:pPr>
    </w:p>
    <w:p w:rsidR="00D016E7" w:rsidRDefault="00D016E7" w:rsidP="00D016E7">
      <w:pPr>
        <w:pStyle w:val="a4"/>
        <w:ind w:left="795"/>
        <w:rPr>
          <w:b/>
          <w:bCs/>
          <w:sz w:val="28"/>
          <w:szCs w:val="28"/>
        </w:rPr>
      </w:pPr>
      <w:r w:rsidRPr="00D016E7">
        <w:rPr>
          <w:b/>
          <w:bCs/>
          <w:sz w:val="28"/>
          <w:szCs w:val="28"/>
        </w:rPr>
        <w:t xml:space="preserve">В лесу под ногами хрустит …          лист. </w:t>
      </w:r>
    </w:p>
    <w:p w:rsidR="00D016E7" w:rsidRDefault="00D016E7" w:rsidP="00D016E7">
      <w:pPr>
        <w:pStyle w:val="a4"/>
        <w:ind w:left="795"/>
        <w:rPr>
          <w:b/>
          <w:bCs/>
          <w:sz w:val="28"/>
          <w:szCs w:val="28"/>
        </w:rPr>
      </w:pPr>
    </w:p>
    <w:p w:rsidR="00D016E7" w:rsidRDefault="00D016E7" w:rsidP="00D016E7">
      <w:pPr>
        <w:pStyle w:val="a4"/>
        <w:ind w:left="795"/>
        <w:rPr>
          <w:b/>
          <w:bCs/>
          <w:sz w:val="28"/>
          <w:szCs w:val="28"/>
        </w:rPr>
      </w:pPr>
      <w:r w:rsidRPr="00D016E7">
        <w:rPr>
          <w:b/>
          <w:bCs/>
          <w:sz w:val="28"/>
          <w:szCs w:val="28"/>
        </w:rPr>
        <w:t xml:space="preserve">Дорога …            , …        . </w:t>
      </w:r>
    </w:p>
    <w:p w:rsidR="00D016E7" w:rsidRDefault="00D016E7" w:rsidP="00D016E7">
      <w:pPr>
        <w:pStyle w:val="a4"/>
        <w:ind w:left="795"/>
        <w:rPr>
          <w:b/>
          <w:bCs/>
          <w:sz w:val="28"/>
          <w:szCs w:val="28"/>
        </w:rPr>
      </w:pPr>
    </w:p>
    <w:p w:rsidR="00D016E7" w:rsidRDefault="00D016E7" w:rsidP="00D016E7">
      <w:pPr>
        <w:pStyle w:val="a4"/>
        <w:ind w:left="795"/>
        <w:rPr>
          <w:b/>
          <w:bCs/>
          <w:sz w:val="28"/>
          <w:szCs w:val="28"/>
        </w:rPr>
      </w:pPr>
      <w:r w:rsidRPr="00D016E7">
        <w:rPr>
          <w:b/>
          <w:bCs/>
          <w:sz w:val="28"/>
          <w:szCs w:val="28"/>
        </w:rPr>
        <w:t>Шаг звенит.</w:t>
      </w:r>
      <w:r w:rsidRPr="00D016E7">
        <w:rPr>
          <w:sz w:val="28"/>
          <w:szCs w:val="28"/>
        </w:rPr>
        <w:t xml:space="preserve">  </w:t>
      </w:r>
      <w:r w:rsidRPr="00D016E7">
        <w:rPr>
          <w:b/>
          <w:bCs/>
          <w:sz w:val="28"/>
          <w:szCs w:val="28"/>
        </w:rPr>
        <w:t xml:space="preserve">Небо …         , …              . </w:t>
      </w:r>
    </w:p>
    <w:p w:rsidR="00D016E7" w:rsidRDefault="00D016E7" w:rsidP="00D016E7">
      <w:pPr>
        <w:pStyle w:val="a4"/>
        <w:ind w:left="795"/>
        <w:rPr>
          <w:b/>
          <w:bCs/>
          <w:sz w:val="28"/>
          <w:szCs w:val="28"/>
        </w:rPr>
      </w:pPr>
    </w:p>
    <w:p w:rsidR="00D016E7" w:rsidRDefault="00D016E7" w:rsidP="00D016E7">
      <w:pPr>
        <w:pStyle w:val="a4"/>
        <w:ind w:left="795"/>
        <w:rPr>
          <w:b/>
          <w:bCs/>
          <w:sz w:val="28"/>
          <w:szCs w:val="28"/>
        </w:rPr>
      </w:pPr>
      <w:r w:rsidRPr="00D016E7">
        <w:rPr>
          <w:b/>
          <w:bCs/>
          <w:sz w:val="28"/>
          <w:szCs w:val="28"/>
        </w:rPr>
        <w:t xml:space="preserve">Только одно облачко …              . </w:t>
      </w:r>
    </w:p>
    <w:p w:rsidR="00D016E7" w:rsidRDefault="00D016E7" w:rsidP="00D016E7">
      <w:pPr>
        <w:pStyle w:val="a4"/>
        <w:ind w:left="795"/>
        <w:rPr>
          <w:b/>
          <w:bCs/>
          <w:sz w:val="28"/>
          <w:szCs w:val="28"/>
        </w:rPr>
      </w:pPr>
    </w:p>
    <w:p w:rsidR="00D016E7" w:rsidRDefault="00D016E7" w:rsidP="00D016E7">
      <w:pPr>
        <w:pStyle w:val="a4"/>
        <w:ind w:left="795"/>
        <w:rPr>
          <w:b/>
          <w:bCs/>
          <w:sz w:val="28"/>
          <w:szCs w:val="28"/>
        </w:rPr>
      </w:pPr>
      <w:r w:rsidRPr="00D016E7">
        <w:rPr>
          <w:b/>
          <w:bCs/>
          <w:sz w:val="28"/>
          <w:szCs w:val="28"/>
        </w:rPr>
        <w:t xml:space="preserve">Вода в ручье …          . </w:t>
      </w:r>
    </w:p>
    <w:p w:rsidR="00D016E7" w:rsidRDefault="00D016E7" w:rsidP="00D016E7">
      <w:pPr>
        <w:pStyle w:val="a4"/>
        <w:ind w:left="795"/>
        <w:rPr>
          <w:b/>
          <w:bCs/>
          <w:sz w:val="28"/>
          <w:szCs w:val="28"/>
        </w:rPr>
      </w:pPr>
    </w:p>
    <w:p w:rsidR="00D016E7" w:rsidRPr="00D016E7" w:rsidRDefault="00D016E7" w:rsidP="00D016E7">
      <w:pPr>
        <w:pStyle w:val="a4"/>
        <w:ind w:left="795"/>
        <w:rPr>
          <w:sz w:val="28"/>
          <w:szCs w:val="28"/>
        </w:rPr>
      </w:pPr>
      <w:r w:rsidRPr="00D016E7">
        <w:rPr>
          <w:b/>
          <w:bCs/>
          <w:sz w:val="28"/>
          <w:szCs w:val="28"/>
        </w:rPr>
        <w:t>На дне видны …                    листья и травинки.</w:t>
      </w:r>
    </w:p>
    <w:p w:rsidR="00D016E7" w:rsidRDefault="00D016E7" w:rsidP="00D016E7">
      <w:pPr>
        <w:pStyle w:val="a4"/>
        <w:ind w:left="795"/>
        <w:rPr>
          <w:b/>
          <w:bCs/>
          <w:sz w:val="28"/>
          <w:szCs w:val="28"/>
        </w:rPr>
      </w:pPr>
    </w:p>
    <w:p w:rsidR="00D016E7" w:rsidRDefault="00D016E7" w:rsidP="00D016E7">
      <w:pPr>
        <w:pStyle w:val="a4"/>
        <w:ind w:left="795"/>
        <w:rPr>
          <w:b/>
          <w:bCs/>
          <w:sz w:val="28"/>
          <w:szCs w:val="28"/>
        </w:rPr>
      </w:pPr>
    </w:p>
    <w:p w:rsidR="00D016E7" w:rsidRPr="00D016E7" w:rsidRDefault="00D016E7" w:rsidP="00D016E7">
      <w:pPr>
        <w:pStyle w:val="a4"/>
        <w:ind w:left="795"/>
        <w:rPr>
          <w:sz w:val="28"/>
          <w:szCs w:val="28"/>
        </w:rPr>
      </w:pPr>
      <w:r w:rsidRPr="00D016E7">
        <w:rPr>
          <w:b/>
          <w:bCs/>
          <w:sz w:val="28"/>
          <w:szCs w:val="28"/>
        </w:rPr>
        <w:t>Слова для справок:</w:t>
      </w:r>
    </w:p>
    <w:p w:rsidR="00D016E7" w:rsidRPr="00D016E7" w:rsidRDefault="00D016E7" w:rsidP="00D016E7">
      <w:pPr>
        <w:pStyle w:val="a4"/>
        <w:ind w:left="795"/>
        <w:rPr>
          <w:sz w:val="28"/>
          <w:szCs w:val="28"/>
        </w:rPr>
      </w:pPr>
      <w:r w:rsidRPr="00D016E7">
        <w:rPr>
          <w:sz w:val="28"/>
          <w:szCs w:val="28"/>
        </w:rPr>
        <w:t xml:space="preserve">прозрачная         </w:t>
      </w:r>
      <w:r w:rsidR="008E4225">
        <w:rPr>
          <w:sz w:val="28"/>
          <w:szCs w:val="28"/>
        </w:rPr>
        <w:t xml:space="preserve"> </w:t>
      </w:r>
      <w:r w:rsidRPr="00D016E7">
        <w:rPr>
          <w:sz w:val="28"/>
          <w:szCs w:val="28"/>
        </w:rPr>
        <w:t xml:space="preserve"> чистое       </w:t>
      </w:r>
      <w:r w:rsidR="008E4225">
        <w:rPr>
          <w:sz w:val="28"/>
          <w:szCs w:val="28"/>
        </w:rPr>
        <w:t xml:space="preserve"> </w:t>
      </w:r>
      <w:r w:rsidRPr="00D016E7">
        <w:rPr>
          <w:sz w:val="28"/>
          <w:szCs w:val="28"/>
        </w:rPr>
        <w:t xml:space="preserve"> высокое</w:t>
      </w:r>
    </w:p>
    <w:p w:rsidR="00D016E7" w:rsidRPr="00D016E7" w:rsidRDefault="008E4225" w:rsidP="00D016E7">
      <w:pPr>
        <w:pStyle w:val="a4"/>
        <w:ind w:left="795"/>
        <w:rPr>
          <w:sz w:val="28"/>
          <w:szCs w:val="28"/>
        </w:rPr>
      </w:pPr>
      <w:r>
        <w:rPr>
          <w:sz w:val="28"/>
          <w:szCs w:val="28"/>
        </w:rPr>
        <w:t>сухой</w:t>
      </w:r>
      <w:r w:rsidR="00D016E7" w:rsidRPr="00D016E7">
        <w:rPr>
          <w:sz w:val="28"/>
          <w:szCs w:val="28"/>
        </w:rPr>
        <w:t xml:space="preserve">                    лёгкое         </w:t>
      </w:r>
      <w:r w:rsidR="00201C3E">
        <w:rPr>
          <w:sz w:val="28"/>
          <w:szCs w:val="28"/>
        </w:rPr>
        <w:t xml:space="preserve"> </w:t>
      </w:r>
      <w:bookmarkStart w:id="0" w:name="_GoBack"/>
      <w:bookmarkEnd w:id="0"/>
      <w:r w:rsidR="00D016E7" w:rsidRPr="00D016E7">
        <w:rPr>
          <w:sz w:val="28"/>
          <w:szCs w:val="28"/>
        </w:rPr>
        <w:t>мёрзлый</w:t>
      </w:r>
    </w:p>
    <w:p w:rsidR="00D016E7" w:rsidRPr="00D016E7" w:rsidRDefault="00D016E7" w:rsidP="00D016E7">
      <w:pPr>
        <w:pStyle w:val="a4"/>
        <w:ind w:left="795"/>
        <w:rPr>
          <w:sz w:val="28"/>
          <w:szCs w:val="28"/>
        </w:rPr>
      </w:pPr>
      <w:r w:rsidRPr="00D016E7">
        <w:rPr>
          <w:sz w:val="28"/>
          <w:szCs w:val="28"/>
        </w:rPr>
        <w:t xml:space="preserve">белая                  </w:t>
      </w:r>
      <w:r w:rsidR="008E4225">
        <w:rPr>
          <w:sz w:val="28"/>
          <w:szCs w:val="28"/>
        </w:rPr>
        <w:t xml:space="preserve"> </w:t>
      </w:r>
      <w:r w:rsidRPr="00D016E7">
        <w:rPr>
          <w:sz w:val="28"/>
          <w:szCs w:val="28"/>
        </w:rPr>
        <w:t xml:space="preserve"> крепкая</w:t>
      </w:r>
    </w:p>
    <w:p w:rsidR="00D016E7" w:rsidRPr="00D016E7" w:rsidRDefault="00D016E7" w:rsidP="00D016E7">
      <w:pPr>
        <w:rPr>
          <w:sz w:val="28"/>
          <w:szCs w:val="28"/>
        </w:rPr>
      </w:pPr>
      <w:r w:rsidRPr="00D016E7">
        <w:rPr>
          <w:rFonts w:eastAsia="Calibri"/>
          <w:bCs/>
          <w:sz w:val="28"/>
          <w:szCs w:val="28"/>
          <w:lang w:eastAsia="en-US"/>
        </w:rPr>
        <w:t xml:space="preserve">      </w:t>
      </w:r>
    </w:p>
    <w:p w:rsidR="00D016E7" w:rsidRPr="00A20C16" w:rsidRDefault="00D016E7" w:rsidP="00D016E7">
      <w:pPr>
        <w:ind w:left="435"/>
      </w:pPr>
    </w:p>
    <w:p w:rsidR="00F41CFC" w:rsidRPr="006677F1" w:rsidRDefault="00F41CFC" w:rsidP="00D016E7">
      <w:pPr>
        <w:tabs>
          <w:tab w:val="left" w:pos="426"/>
        </w:tabs>
        <w:spacing w:after="0" w:line="360" w:lineRule="auto"/>
        <w:ind w:left="567" w:right="-28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41CFC" w:rsidRPr="006677F1" w:rsidSect="0047389E">
      <w:footerReference w:type="default" r:id="rId8"/>
      <w:pgSz w:w="11906" w:h="16838" w:code="9"/>
      <w:pgMar w:top="1134" w:right="1134" w:bottom="1134" w:left="1134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7EB" w:rsidRDefault="008537EB" w:rsidP="00757420">
      <w:pPr>
        <w:spacing w:after="0" w:line="240" w:lineRule="auto"/>
      </w:pPr>
      <w:r>
        <w:separator/>
      </w:r>
    </w:p>
  </w:endnote>
  <w:endnote w:type="continuationSeparator" w:id="0">
    <w:p w:rsidR="008537EB" w:rsidRDefault="008537EB" w:rsidP="00757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-Bold">
    <w:altName w:val="Times New Roman"/>
    <w:charset w:val="CC"/>
    <w:family w:val="roman"/>
    <w:pitch w:val="default"/>
  </w:font>
  <w:font w:name="SchoolBookC">
    <w:altName w:val="Times New Roman"/>
    <w:charset w:val="CC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1129722"/>
    </w:sdtPr>
    <w:sdtEndPr/>
    <w:sdtContent>
      <w:p w:rsidR="00CD053A" w:rsidRDefault="008537EB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01C3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D053A" w:rsidRDefault="00CD053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7EB" w:rsidRDefault="008537EB" w:rsidP="00757420">
      <w:pPr>
        <w:spacing w:after="0" w:line="240" w:lineRule="auto"/>
      </w:pPr>
      <w:r>
        <w:separator/>
      </w:r>
    </w:p>
  </w:footnote>
  <w:footnote w:type="continuationSeparator" w:id="0">
    <w:p w:rsidR="008537EB" w:rsidRDefault="008537EB" w:rsidP="00757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074D"/>
    <w:multiLevelType w:val="hybridMultilevel"/>
    <w:tmpl w:val="E3E43542"/>
    <w:lvl w:ilvl="0" w:tplc="4F5E5A3A">
      <w:start w:val="3"/>
      <w:numFmt w:val="decimal"/>
      <w:lvlText w:val="%1."/>
      <w:lvlJc w:val="left"/>
      <w:pPr>
        <w:ind w:left="2311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01D614D1"/>
    <w:multiLevelType w:val="hybridMultilevel"/>
    <w:tmpl w:val="6F520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A350D"/>
    <w:multiLevelType w:val="hybridMultilevel"/>
    <w:tmpl w:val="862E1C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D136C"/>
    <w:multiLevelType w:val="hybridMultilevel"/>
    <w:tmpl w:val="80D29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D0D08"/>
    <w:multiLevelType w:val="hybridMultilevel"/>
    <w:tmpl w:val="67CA0A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4674B"/>
    <w:multiLevelType w:val="hybridMultilevel"/>
    <w:tmpl w:val="F5D8032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63706"/>
    <w:multiLevelType w:val="hybridMultilevel"/>
    <w:tmpl w:val="CEC4E00E"/>
    <w:lvl w:ilvl="0" w:tplc="E6F28690">
      <w:start w:val="1"/>
      <w:numFmt w:val="upperRoman"/>
      <w:lvlText w:val="%1."/>
      <w:lvlJc w:val="left"/>
      <w:pPr>
        <w:ind w:left="1410" w:hanging="720"/>
      </w:pPr>
      <w:rPr>
        <w:rFonts w:ascii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E109D"/>
    <w:multiLevelType w:val="multilevel"/>
    <w:tmpl w:val="CD82A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3663CF"/>
    <w:multiLevelType w:val="hybridMultilevel"/>
    <w:tmpl w:val="EC2C0D66"/>
    <w:lvl w:ilvl="0" w:tplc="E6F28690">
      <w:start w:val="1"/>
      <w:numFmt w:val="upperRoman"/>
      <w:lvlText w:val="%1."/>
      <w:lvlJc w:val="left"/>
      <w:pPr>
        <w:ind w:left="1410" w:hanging="720"/>
      </w:pPr>
      <w:rPr>
        <w:rFonts w:ascii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" w15:restartNumberingAfterBreak="0">
    <w:nsid w:val="20CD1515"/>
    <w:multiLevelType w:val="hybridMultilevel"/>
    <w:tmpl w:val="A8765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80FEC"/>
    <w:multiLevelType w:val="hybridMultilevel"/>
    <w:tmpl w:val="FF5C1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053AB"/>
    <w:multiLevelType w:val="hybridMultilevel"/>
    <w:tmpl w:val="48EE5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83FAF"/>
    <w:multiLevelType w:val="hybridMultilevel"/>
    <w:tmpl w:val="C5E09EA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E647F"/>
    <w:multiLevelType w:val="hybridMultilevel"/>
    <w:tmpl w:val="69FC3ED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87233E"/>
    <w:multiLevelType w:val="hybridMultilevel"/>
    <w:tmpl w:val="170A4B3A"/>
    <w:lvl w:ilvl="0" w:tplc="D6D07F68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621994"/>
    <w:multiLevelType w:val="hybridMultilevel"/>
    <w:tmpl w:val="EAD0E188"/>
    <w:lvl w:ilvl="0" w:tplc="010A4FCC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4FD6991"/>
    <w:multiLevelType w:val="hybridMultilevel"/>
    <w:tmpl w:val="FF7835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26011"/>
    <w:multiLevelType w:val="hybridMultilevel"/>
    <w:tmpl w:val="13FC0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6F44B6C"/>
    <w:multiLevelType w:val="hybridMultilevel"/>
    <w:tmpl w:val="930A4E0A"/>
    <w:lvl w:ilvl="0" w:tplc="0419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9" w15:restartNumberingAfterBreak="0">
    <w:nsid w:val="495D472E"/>
    <w:multiLevelType w:val="hybridMultilevel"/>
    <w:tmpl w:val="C9BA96C8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E06588"/>
    <w:multiLevelType w:val="multilevel"/>
    <w:tmpl w:val="DE88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B41F00"/>
    <w:multiLevelType w:val="multilevel"/>
    <w:tmpl w:val="F9828636"/>
    <w:lvl w:ilvl="0">
      <w:start w:val="1"/>
      <w:numFmt w:val="decimal"/>
      <w:lvlText w:val="%1."/>
      <w:lvlJc w:val="left"/>
      <w:pPr>
        <w:ind w:left="864" w:hanging="864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1404" w:hanging="864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944" w:hanging="864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2484" w:hanging="864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eastAsiaTheme="minorEastAsia" w:hAnsi="Times New Roman" w:cs="Times New Roman" w:hint="default"/>
        <w:color w:val="auto"/>
        <w:sz w:val="28"/>
      </w:rPr>
    </w:lvl>
  </w:abstractNum>
  <w:abstractNum w:abstractNumId="22" w15:restartNumberingAfterBreak="0">
    <w:nsid w:val="548659F7"/>
    <w:multiLevelType w:val="hybridMultilevel"/>
    <w:tmpl w:val="51F22494"/>
    <w:lvl w:ilvl="0" w:tplc="9768F86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46F58"/>
    <w:multiLevelType w:val="multilevel"/>
    <w:tmpl w:val="84F42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D778B6"/>
    <w:multiLevelType w:val="hybridMultilevel"/>
    <w:tmpl w:val="647C7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ED1253"/>
    <w:multiLevelType w:val="hybridMultilevel"/>
    <w:tmpl w:val="A8D81622"/>
    <w:lvl w:ilvl="0" w:tplc="F3C69514">
      <w:start w:val="1"/>
      <w:numFmt w:val="decimal"/>
      <w:lvlText w:val="%1."/>
      <w:lvlJc w:val="left"/>
      <w:pPr>
        <w:ind w:left="6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 w15:restartNumberingAfterBreak="0">
    <w:nsid w:val="5DFB27B9"/>
    <w:multiLevelType w:val="hybridMultilevel"/>
    <w:tmpl w:val="C2445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6358B"/>
    <w:multiLevelType w:val="hybridMultilevel"/>
    <w:tmpl w:val="2BE44BEE"/>
    <w:lvl w:ilvl="0" w:tplc="43D826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675CC1FE">
      <w:start w:val="1"/>
      <w:numFmt w:val="decimal"/>
      <w:lvlText w:val="%4."/>
      <w:lvlJc w:val="left"/>
      <w:pPr>
        <w:ind w:left="5038" w:hanging="360"/>
      </w:pPr>
      <w:rPr>
        <w:b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A2164"/>
    <w:multiLevelType w:val="hybridMultilevel"/>
    <w:tmpl w:val="431E4236"/>
    <w:lvl w:ilvl="0" w:tplc="44B41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0862CAE"/>
    <w:multiLevelType w:val="hybridMultilevel"/>
    <w:tmpl w:val="B562F9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1E056A"/>
    <w:multiLevelType w:val="hybridMultilevel"/>
    <w:tmpl w:val="CEE8327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6FC40BC8"/>
    <w:multiLevelType w:val="hybridMultilevel"/>
    <w:tmpl w:val="766CB1FC"/>
    <w:lvl w:ilvl="0" w:tplc="669CCC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FD51157"/>
    <w:multiLevelType w:val="multilevel"/>
    <w:tmpl w:val="BC34C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A061BD"/>
    <w:multiLevelType w:val="hybridMultilevel"/>
    <w:tmpl w:val="96C802D0"/>
    <w:lvl w:ilvl="0" w:tplc="E6F28690">
      <w:start w:val="1"/>
      <w:numFmt w:val="upperRoman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6F2DA2"/>
    <w:multiLevelType w:val="hybridMultilevel"/>
    <w:tmpl w:val="280A5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A85812"/>
    <w:multiLevelType w:val="hybridMultilevel"/>
    <w:tmpl w:val="D13CA8B4"/>
    <w:lvl w:ilvl="0" w:tplc="FBD6D71C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6" w15:restartNumberingAfterBreak="0">
    <w:nsid w:val="7711073B"/>
    <w:multiLevelType w:val="hybridMultilevel"/>
    <w:tmpl w:val="E968F52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A513C36"/>
    <w:multiLevelType w:val="hybridMultilevel"/>
    <w:tmpl w:val="482AC142"/>
    <w:lvl w:ilvl="0" w:tplc="E6F28690">
      <w:start w:val="1"/>
      <w:numFmt w:val="upperRoman"/>
      <w:lvlText w:val="%1."/>
      <w:lvlJc w:val="left"/>
      <w:pPr>
        <w:ind w:left="2820" w:hanging="720"/>
      </w:pPr>
      <w:rPr>
        <w:rFonts w:ascii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8" w15:restartNumberingAfterBreak="0">
    <w:nsid w:val="7F147861"/>
    <w:multiLevelType w:val="hybridMultilevel"/>
    <w:tmpl w:val="F63E6D7E"/>
    <w:lvl w:ilvl="0" w:tplc="44B41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37"/>
  </w:num>
  <w:num w:numId="10">
    <w:abstractNumId w:val="33"/>
  </w:num>
  <w:num w:numId="11">
    <w:abstractNumId w:val="27"/>
  </w:num>
  <w:num w:numId="12">
    <w:abstractNumId w:val="16"/>
  </w:num>
  <w:num w:numId="13">
    <w:abstractNumId w:val="9"/>
  </w:num>
  <w:num w:numId="14">
    <w:abstractNumId w:val="12"/>
  </w:num>
  <w:num w:numId="15">
    <w:abstractNumId w:val="5"/>
  </w:num>
  <w:num w:numId="16">
    <w:abstractNumId w:val="4"/>
  </w:num>
  <w:num w:numId="17">
    <w:abstractNumId w:val="29"/>
  </w:num>
  <w:num w:numId="18">
    <w:abstractNumId w:val="19"/>
  </w:num>
  <w:num w:numId="19">
    <w:abstractNumId w:val="1"/>
  </w:num>
  <w:num w:numId="20">
    <w:abstractNumId w:val="11"/>
  </w:num>
  <w:num w:numId="21">
    <w:abstractNumId w:val="22"/>
  </w:num>
  <w:num w:numId="22">
    <w:abstractNumId w:val="7"/>
  </w:num>
  <w:num w:numId="23">
    <w:abstractNumId w:val="32"/>
  </w:num>
  <w:num w:numId="24">
    <w:abstractNumId w:val="23"/>
  </w:num>
  <w:num w:numId="25">
    <w:abstractNumId w:val="13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8"/>
  </w:num>
  <w:num w:numId="29">
    <w:abstractNumId w:val="0"/>
  </w:num>
  <w:num w:numId="30">
    <w:abstractNumId w:val="25"/>
  </w:num>
  <w:num w:numId="31">
    <w:abstractNumId w:val="28"/>
  </w:num>
  <w:num w:numId="32">
    <w:abstractNumId w:val="15"/>
  </w:num>
  <w:num w:numId="33">
    <w:abstractNumId w:val="26"/>
  </w:num>
  <w:num w:numId="34">
    <w:abstractNumId w:val="24"/>
  </w:num>
  <w:num w:numId="35">
    <w:abstractNumId w:val="34"/>
  </w:num>
  <w:num w:numId="36">
    <w:abstractNumId w:val="17"/>
  </w:num>
  <w:num w:numId="37">
    <w:abstractNumId w:val="36"/>
  </w:num>
  <w:num w:numId="38">
    <w:abstractNumId w:val="35"/>
  </w:num>
  <w:num w:numId="39">
    <w:abstractNumId w:val="30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7E88"/>
    <w:rsid w:val="00006A97"/>
    <w:rsid w:val="00011C7B"/>
    <w:rsid w:val="00016D1F"/>
    <w:rsid w:val="000306BC"/>
    <w:rsid w:val="00047D8C"/>
    <w:rsid w:val="0007746A"/>
    <w:rsid w:val="000932D6"/>
    <w:rsid w:val="00097013"/>
    <w:rsid w:val="000A26D2"/>
    <w:rsid w:val="000C03DF"/>
    <w:rsid w:val="000C49BF"/>
    <w:rsid w:val="000C71CF"/>
    <w:rsid w:val="000D5E08"/>
    <w:rsid w:val="000E5863"/>
    <w:rsid w:val="00102082"/>
    <w:rsid w:val="0010263D"/>
    <w:rsid w:val="00121B9F"/>
    <w:rsid w:val="00133B3E"/>
    <w:rsid w:val="001565A3"/>
    <w:rsid w:val="00170BD4"/>
    <w:rsid w:val="001750A7"/>
    <w:rsid w:val="0017792F"/>
    <w:rsid w:val="001872F0"/>
    <w:rsid w:val="00201C3E"/>
    <w:rsid w:val="002214C7"/>
    <w:rsid w:val="00235174"/>
    <w:rsid w:val="00250F0E"/>
    <w:rsid w:val="00262638"/>
    <w:rsid w:val="002772B3"/>
    <w:rsid w:val="002844A2"/>
    <w:rsid w:val="002A6217"/>
    <w:rsid w:val="002C0B5C"/>
    <w:rsid w:val="002D11F1"/>
    <w:rsid w:val="002E0C55"/>
    <w:rsid w:val="002E6726"/>
    <w:rsid w:val="002E7E88"/>
    <w:rsid w:val="003372EB"/>
    <w:rsid w:val="00343CA3"/>
    <w:rsid w:val="00383A42"/>
    <w:rsid w:val="00391C10"/>
    <w:rsid w:val="00395536"/>
    <w:rsid w:val="003B4EF6"/>
    <w:rsid w:val="003C3AFC"/>
    <w:rsid w:val="003D5ECF"/>
    <w:rsid w:val="0042180F"/>
    <w:rsid w:val="00431F71"/>
    <w:rsid w:val="00444AEF"/>
    <w:rsid w:val="0047389E"/>
    <w:rsid w:val="0049051A"/>
    <w:rsid w:val="00490A20"/>
    <w:rsid w:val="004952BF"/>
    <w:rsid w:val="004B4920"/>
    <w:rsid w:val="004B6DC3"/>
    <w:rsid w:val="004C7BEC"/>
    <w:rsid w:val="004E46A3"/>
    <w:rsid w:val="004E48FF"/>
    <w:rsid w:val="00520FE7"/>
    <w:rsid w:val="00533340"/>
    <w:rsid w:val="0058126F"/>
    <w:rsid w:val="005900C0"/>
    <w:rsid w:val="00590F7D"/>
    <w:rsid w:val="00591288"/>
    <w:rsid w:val="00593446"/>
    <w:rsid w:val="005B54DF"/>
    <w:rsid w:val="005D32EB"/>
    <w:rsid w:val="005D7BB2"/>
    <w:rsid w:val="005E42AC"/>
    <w:rsid w:val="005F4272"/>
    <w:rsid w:val="0062183F"/>
    <w:rsid w:val="00650AF0"/>
    <w:rsid w:val="00651ABD"/>
    <w:rsid w:val="00652B4D"/>
    <w:rsid w:val="006648A8"/>
    <w:rsid w:val="006677F1"/>
    <w:rsid w:val="00672652"/>
    <w:rsid w:val="006744A7"/>
    <w:rsid w:val="00681D3F"/>
    <w:rsid w:val="006904EB"/>
    <w:rsid w:val="006951D6"/>
    <w:rsid w:val="006D29C0"/>
    <w:rsid w:val="006F078F"/>
    <w:rsid w:val="00733258"/>
    <w:rsid w:val="00737BB5"/>
    <w:rsid w:val="00750D43"/>
    <w:rsid w:val="00757420"/>
    <w:rsid w:val="007A7951"/>
    <w:rsid w:val="007C3E1F"/>
    <w:rsid w:val="007C4F14"/>
    <w:rsid w:val="007D6526"/>
    <w:rsid w:val="007D7719"/>
    <w:rsid w:val="007F7A78"/>
    <w:rsid w:val="00821470"/>
    <w:rsid w:val="008424DC"/>
    <w:rsid w:val="00842C33"/>
    <w:rsid w:val="008537EB"/>
    <w:rsid w:val="0086146F"/>
    <w:rsid w:val="0088143A"/>
    <w:rsid w:val="00886C50"/>
    <w:rsid w:val="00892CDB"/>
    <w:rsid w:val="008A2C00"/>
    <w:rsid w:val="008B1456"/>
    <w:rsid w:val="008E4096"/>
    <w:rsid w:val="008E4225"/>
    <w:rsid w:val="00906825"/>
    <w:rsid w:val="009209B7"/>
    <w:rsid w:val="00920EA2"/>
    <w:rsid w:val="009258A7"/>
    <w:rsid w:val="00940840"/>
    <w:rsid w:val="00961F3A"/>
    <w:rsid w:val="0097639C"/>
    <w:rsid w:val="00984A4E"/>
    <w:rsid w:val="00994338"/>
    <w:rsid w:val="009B2876"/>
    <w:rsid w:val="009C240C"/>
    <w:rsid w:val="009C2FAE"/>
    <w:rsid w:val="009C3092"/>
    <w:rsid w:val="009C4318"/>
    <w:rsid w:val="009D5AC1"/>
    <w:rsid w:val="009E41A0"/>
    <w:rsid w:val="009E6B6A"/>
    <w:rsid w:val="009E7B56"/>
    <w:rsid w:val="009F3F0E"/>
    <w:rsid w:val="00A06AC1"/>
    <w:rsid w:val="00A24F03"/>
    <w:rsid w:val="00A457F6"/>
    <w:rsid w:val="00A47D26"/>
    <w:rsid w:val="00A63F44"/>
    <w:rsid w:val="00A96F83"/>
    <w:rsid w:val="00AB2146"/>
    <w:rsid w:val="00AE0975"/>
    <w:rsid w:val="00AF4CB4"/>
    <w:rsid w:val="00B05D73"/>
    <w:rsid w:val="00B25DDE"/>
    <w:rsid w:val="00B45536"/>
    <w:rsid w:val="00B50234"/>
    <w:rsid w:val="00B76F76"/>
    <w:rsid w:val="00B77D9F"/>
    <w:rsid w:val="00B90ED3"/>
    <w:rsid w:val="00B924BE"/>
    <w:rsid w:val="00B9264C"/>
    <w:rsid w:val="00BA117F"/>
    <w:rsid w:val="00BA2E13"/>
    <w:rsid w:val="00BC2504"/>
    <w:rsid w:val="00BD44A9"/>
    <w:rsid w:val="00BD5B45"/>
    <w:rsid w:val="00C21462"/>
    <w:rsid w:val="00C43866"/>
    <w:rsid w:val="00C652F3"/>
    <w:rsid w:val="00C65309"/>
    <w:rsid w:val="00C94AD2"/>
    <w:rsid w:val="00C958BC"/>
    <w:rsid w:val="00CB1CEC"/>
    <w:rsid w:val="00CB6056"/>
    <w:rsid w:val="00CC412C"/>
    <w:rsid w:val="00CD053A"/>
    <w:rsid w:val="00CD460C"/>
    <w:rsid w:val="00CE1BCE"/>
    <w:rsid w:val="00D01233"/>
    <w:rsid w:val="00D016E7"/>
    <w:rsid w:val="00D14ADA"/>
    <w:rsid w:val="00D337EF"/>
    <w:rsid w:val="00D507A5"/>
    <w:rsid w:val="00D56434"/>
    <w:rsid w:val="00D62615"/>
    <w:rsid w:val="00D855C8"/>
    <w:rsid w:val="00D92E1F"/>
    <w:rsid w:val="00DC053E"/>
    <w:rsid w:val="00DD15F2"/>
    <w:rsid w:val="00DE0844"/>
    <w:rsid w:val="00E05860"/>
    <w:rsid w:val="00E21A0B"/>
    <w:rsid w:val="00E34919"/>
    <w:rsid w:val="00E41AE9"/>
    <w:rsid w:val="00E4749D"/>
    <w:rsid w:val="00E52FA5"/>
    <w:rsid w:val="00E961A4"/>
    <w:rsid w:val="00EA0EF4"/>
    <w:rsid w:val="00EB58D9"/>
    <w:rsid w:val="00EE2242"/>
    <w:rsid w:val="00EF1AEE"/>
    <w:rsid w:val="00F224AF"/>
    <w:rsid w:val="00F22BB6"/>
    <w:rsid w:val="00F27C21"/>
    <w:rsid w:val="00F34EBA"/>
    <w:rsid w:val="00F40ADD"/>
    <w:rsid w:val="00F41CFC"/>
    <w:rsid w:val="00F46BA1"/>
    <w:rsid w:val="00F47855"/>
    <w:rsid w:val="00F51770"/>
    <w:rsid w:val="00F67F51"/>
    <w:rsid w:val="00F97347"/>
    <w:rsid w:val="00FA2877"/>
    <w:rsid w:val="00FB2ADF"/>
    <w:rsid w:val="00FD6728"/>
    <w:rsid w:val="00FF5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CEB80"/>
  <w15:docId w15:val="{304B96E0-1252-45DF-8AC9-1ED4C0F3D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E88"/>
    <w:pPr>
      <w:spacing w:after="200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41A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41A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1A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41A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2E7E8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E7E8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1">
    <w:name w:val="c1"/>
    <w:basedOn w:val="a"/>
    <w:rsid w:val="002E7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2E7E88"/>
    <w:pPr>
      <w:widowControl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c4">
    <w:name w:val="c4"/>
    <w:basedOn w:val="a0"/>
    <w:rsid w:val="002E7E88"/>
  </w:style>
  <w:style w:type="paragraph" w:styleId="a5">
    <w:name w:val="header"/>
    <w:basedOn w:val="a"/>
    <w:link w:val="a6"/>
    <w:uiPriority w:val="99"/>
    <w:unhideWhenUsed/>
    <w:rsid w:val="00757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742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57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7420"/>
    <w:rPr>
      <w:rFonts w:eastAsiaTheme="minorEastAsia"/>
      <w:lang w:eastAsia="ru-RU"/>
    </w:rPr>
  </w:style>
  <w:style w:type="character" w:customStyle="1" w:styleId="c8">
    <w:name w:val="c8"/>
    <w:basedOn w:val="a0"/>
    <w:rsid w:val="00D62615"/>
  </w:style>
  <w:style w:type="paragraph" w:styleId="a9">
    <w:name w:val="Normal (Web)"/>
    <w:basedOn w:val="a"/>
    <w:uiPriority w:val="99"/>
    <w:unhideWhenUsed/>
    <w:rsid w:val="00D92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D92E1F"/>
    <w:rPr>
      <w:b/>
      <w:bCs/>
    </w:rPr>
  </w:style>
  <w:style w:type="character" w:styleId="ab">
    <w:name w:val="Hyperlink"/>
    <w:basedOn w:val="a0"/>
    <w:semiHidden/>
    <w:unhideWhenUsed/>
    <w:rsid w:val="00B924BE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Обычный1"/>
    <w:rsid w:val="00B924BE"/>
    <w:pPr>
      <w:widowControl w:val="0"/>
      <w:snapToGrid w:val="0"/>
      <w:spacing w:after="0"/>
      <w:ind w:firstLine="2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924BE"/>
  </w:style>
  <w:style w:type="paragraph" w:styleId="ac">
    <w:name w:val="Balloon Text"/>
    <w:basedOn w:val="a"/>
    <w:link w:val="ad"/>
    <w:uiPriority w:val="99"/>
    <w:semiHidden/>
    <w:unhideWhenUsed/>
    <w:rsid w:val="00B92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924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e">
    <w:name w:val="Стиль"/>
    <w:rsid w:val="00FF54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агл_бр"/>
    <w:basedOn w:val="1"/>
    <w:rsid w:val="00121B9F"/>
    <w:pPr>
      <w:keepNext/>
      <w:spacing w:before="0" w:beforeAutospacing="0" w:after="180" w:afterAutospacing="0"/>
      <w:jc w:val="center"/>
    </w:pPr>
    <w:rPr>
      <w:bCs w:val="0"/>
      <w:kern w:val="0"/>
      <w:sz w:val="30"/>
      <w:szCs w:val="20"/>
    </w:rPr>
  </w:style>
  <w:style w:type="table" w:styleId="af0">
    <w:name w:val="Table Grid"/>
    <w:basedOn w:val="a1"/>
    <w:uiPriority w:val="59"/>
    <w:rsid w:val="007A7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9C431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c2">
    <w:name w:val="c2"/>
    <w:basedOn w:val="a0"/>
    <w:uiPriority w:val="99"/>
    <w:rsid w:val="00102082"/>
  </w:style>
  <w:style w:type="paragraph" w:styleId="af1">
    <w:name w:val="Body Text"/>
    <w:basedOn w:val="a"/>
    <w:link w:val="af2"/>
    <w:uiPriority w:val="99"/>
    <w:rsid w:val="001020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1020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58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40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9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40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32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04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0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9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9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0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06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2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29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7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3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8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51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9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98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9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4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2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5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5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69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03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52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1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4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7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0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9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9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35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7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53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68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55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8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5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93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57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15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9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7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82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1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9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52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6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1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3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36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11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25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7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63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8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15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6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67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16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9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4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7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07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52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3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0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2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2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4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56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2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8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9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5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7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8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8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5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77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87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7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44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09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7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6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8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33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1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8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43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7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4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2">
      <a:majorFont>
        <a:latin typeface="Times New Roman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F4E73-0E4B-4C8D-B874-2EA306E68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15</cp:revision>
  <dcterms:created xsi:type="dcterms:W3CDTF">2020-11-29T12:56:00Z</dcterms:created>
  <dcterms:modified xsi:type="dcterms:W3CDTF">2021-11-15T11:12:00Z</dcterms:modified>
</cp:coreProperties>
</file>